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B5E87" w14:textId="77777777" w:rsidR="00CD6AD2" w:rsidRPr="00B84764" w:rsidRDefault="00CD6AD2" w:rsidP="00CD6AD2">
      <w:pPr>
        <w:jc w:val="center"/>
        <w:rPr>
          <w:b/>
          <w:sz w:val="28"/>
          <w:szCs w:val="28"/>
        </w:rPr>
      </w:pPr>
      <w:r w:rsidRPr="00B84764">
        <w:rPr>
          <w:b/>
          <w:sz w:val="28"/>
          <w:szCs w:val="28"/>
        </w:rPr>
        <w:t xml:space="preserve">СВЕДЕНИЯ </w:t>
      </w:r>
    </w:p>
    <w:p w14:paraId="41865F13" w14:textId="77777777" w:rsidR="00CD6AD2" w:rsidRPr="00B84764" w:rsidRDefault="00CD6AD2" w:rsidP="00CD6AD2">
      <w:pPr>
        <w:jc w:val="center"/>
        <w:rPr>
          <w:b/>
          <w:sz w:val="28"/>
          <w:szCs w:val="28"/>
        </w:rPr>
      </w:pPr>
      <w:r w:rsidRPr="00B84764">
        <w:rPr>
          <w:b/>
          <w:sz w:val="28"/>
          <w:szCs w:val="28"/>
        </w:rPr>
        <w:t xml:space="preserve">о выполнении муниципальных заданий на оказание муниципальных услуг (работ) муниципальными учреждениями Городецкого муниципального </w:t>
      </w:r>
      <w:r>
        <w:rPr>
          <w:b/>
          <w:sz w:val="28"/>
          <w:szCs w:val="28"/>
        </w:rPr>
        <w:t>округа</w:t>
      </w:r>
      <w:r w:rsidRPr="00B84764">
        <w:rPr>
          <w:b/>
          <w:sz w:val="28"/>
          <w:szCs w:val="28"/>
        </w:rPr>
        <w:t xml:space="preserve"> Нижегородской области</w:t>
      </w:r>
    </w:p>
    <w:p w14:paraId="5AFA2375" w14:textId="77777777" w:rsidR="00CD6AD2" w:rsidRPr="00B84764" w:rsidRDefault="00CD6AD2" w:rsidP="00CD6AD2">
      <w:pPr>
        <w:rPr>
          <w:b/>
          <w:sz w:val="28"/>
          <w:szCs w:val="28"/>
        </w:rPr>
      </w:pPr>
    </w:p>
    <w:p w14:paraId="492F2B40" w14:textId="067DACA9" w:rsidR="00CD6AD2" w:rsidRPr="004F7ACB" w:rsidRDefault="00CD6AD2" w:rsidP="004E7266">
      <w:pPr>
        <w:ind w:firstLine="709"/>
        <w:jc w:val="both"/>
        <w:rPr>
          <w:sz w:val="28"/>
          <w:szCs w:val="28"/>
        </w:rPr>
      </w:pPr>
      <w:r w:rsidRPr="00B84764">
        <w:rPr>
          <w:sz w:val="28"/>
          <w:szCs w:val="28"/>
        </w:rPr>
        <w:t>В соответствии со статьёй 69.2 Бюджетного</w:t>
      </w:r>
      <w:r w:rsidRPr="004F7ACB">
        <w:rPr>
          <w:sz w:val="28"/>
          <w:szCs w:val="28"/>
        </w:rPr>
        <w:t xml:space="preserve">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B04217">
        <w:rPr>
          <w:sz w:val="28"/>
          <w:szCs w:val="28"/>
        </w:rPr>
        <w:t xml:space="preserve">с пунктом 40 </w:t>
      </w:r>
      <w:r w:rsidR="004E7266" w:rsidRPr="004E7266">
        <w:rPr>
          <w:sz w:val="28"/>
          <w:szCs w:val="28"/>
        </w:rPr>
        <w:t>Положения</w:t>
      </w:r>
      <w:r w:rsidR="009A3C60">
        <w:rPr>
          <w:sz w:val="28"/>
          <w:szCs w:val="28"/>
        </w:rPr>
        <w:br/>
      </w:r>
      <w:r w:rsidR="004E7266" w:rsidRPr="004E7266">
        <w:rPr>
          <w:sz w:val="28"/>
          <w:szCs w:val="28"/>
        </w:rPr>
        <w:t>о формировании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4F7ACB">
        <w:rPr>
          <w:sz w:val="28"/>
          <w:szCs w:val="28"/>
        </w:rPr>
        <w:t xml:space="preserve">, </w:t>
      </w:r>
      <w:r w:rsidR="004E7266">
        <w:rPr>
          <w:sz w:val="28"/>
          <w:szCs w:val="28"/>
        </w:rPr>
        <w:t>утвержденного п</w:t>
      </w:r>
      <w:r w:rsidR="004E7266" w:rsidRPr="004E7266">
        <w:rPr>
          <w:sz w:val="28"/>
          <w:szCs w:val="28"/>
        </w:rPr>
        <w:t>остановление</w:t>
      </w:r>
      <w:r w:rsidR="004E7266">
        <w:rPr>
          <w:sz w:val="28"/>
          <w:szCs w:val="28"/>
        </w:rPr>
        <w:t>м</w:t>
      </w:r>
      <w:r w:rsidR="004E7266" w:rsidRPr="004E7266">
        <w:rPr>
          <w:sz w:val="28"/>
          <w:szCs w:val="28"/>
        </w:rPr>
        <w:t xml:space="preserve"> администрации Городецкого района Нижегородской области от 07.11.2022 </w:t>
      </w:r>
      <w:r w:rsidR="004E7266">
        <w:rPr>
          <w:sz w:val="28"/>
          <w:szCs w:val="28"/>
        </w:rPr>
        <w:t>№</w:t>
      </w:r>
      <w:r w:rsidR="004E7266" w:rsidRPr="004E7266">
        <w:rPr>
          <w:sz w:val="28"/>
          <w:szCs w:val="28"/>
        </w:rPr>
        <w:t xml:space="preserve"> 3211</w:t>
      </w:r>
      <w:r w:rsidR="004E7266">
        <w:rPr>
          <w:sz w:val="28"/>
          <w:szCs w:val="28"/>
        </w:rPr>
        <w:t xml:space="preserve">, </w:t>
      </w:r>
      <w:r w:rsidRPr="004F7ACB">
        <w:rPr>
          <w:sz w:val="28"/>
          <w:szCs w:val="28"/>
        </w:rPr>
        <w:t xml:space="preserve">управлением финансов администрации Городецкого </w:t>
      </w:r>
      <w:r>
        <w:rPr>
          <w:sz w:val="28"/>
          <w:szCs w:val="28"/>
        </w:rPr>
        <w:t>муниципального округа</w:t>
      </w:r>
      <w:r w:rsidRPr="004F7ACB">
        <w:rPr>
          <w:sz w:val="28"/>
          <w:szCs w:val="28"/>
        </w:rPr>
        <w:t xml:space="preserve"> проведена оценка выполнения муниципального задания на оказание муниципальных услуг (выполнение работ) муниципальными учреждениями (далее – Оценка).</w:t>
      </w:r>
    </w:p>
    <w:p w14:paraId="319B17BC" w14:textId="2F612698" w:rsidR="00CD6AD2" w:rsidRPr="004F7ACB" w:rsidRDefault="00CD6AD2" w:rsidP="00CD6AD2">
      <w:pPr>
        <w:ind w:firstLine="709"/>
        <w:jc w:val="both"/>
        <w:rPr>
          <w:sz w:val="28"/>
          <w:szCs w:val="28"/>
        </w:rPr>
      </w:pPr>
      <w:r w:rsidRPr="004F7ACB">
        <w:rPr>
          <w:sz w:val="28"/>
          <w:szCs w:val="28"/>
        </w:rPr>
        <w:t>Источниками информации для проведения Оценки явились отчёты главных распорядителей бюджетных средств об исполнении муниципального задания</w:t>
      </w:r>
      <w:r w:rsidR="009A3C60">
        <w:rPr>
          <w:sz w:val="28"/>
          <w:szCs w:val="28"/>
        </w:rPr>
        <w:br/>
      </w:r>
      <w:r w:rsidRPr="004F7ACB">
        <w:rPr>
          <w:sz w:val="28"/>
          <w:szCs w:val="28"/>
        </w:rPr>
        <w:t>на оказание муниципальных услуг</w:t>
      </w:r>
      <w:r>
        <w:rPr>
          <w:sz w:val="28"/>
          <w:szCs w:val="28"/>
        </w:rPr>
        <w:t xml:space="preserve"> (работ) за 202</w:t>
      </w:r>
      <w:r w:rsidR="009A3C60">
        <w:rPr>
          <w:sz w:val="28"/>
          <w:szCs w:val="28"/>
        </w:rPr>
        <w:t>4</w:t>
      </w:r>
      <w:r w:rsidRPr="004F7ACB">
        <w:rPr>
          <w:sz w:val="28"/>
          <w:szCs w:val="28"/>
        </w:rPr>
        <w:t xml:space="preserve"> год.</w:t>
      </w:r>
    </w:p>
    <w:p w14:paraId="25EA46D7" w14:textId="51FD7182" w:rsidR="00CD6AD2" w:rsidRDefault="00CD6AD2" w:rsidP="00CD6AD2">
      <w:pPr>
        <w:ind w:firstLine="709"/>
        <w:jc w:val="both"/>
        <w:rPr>
          <w:sz w:val="28"/>
          <w:szCs w:val="28"/>
        </w:rPr>
      </w:pPr>
      <w:r w:rsidRPr="004F7ACB">
        <w:rPr>
          <w:sz w:val="28"/>
          <w:szCs w:val="28"/>
        </w:rPr>
        <w:t xml:space="preserve">При Оценке использованы доведённые до муниципальных учреждений главными распорядителями бюджетных средств муниципальные задания </w:t>
      </w:r>
      <w:r>
        <w:rPr>
          <w:sz w:val="28"/>
          <w:szCs w:val="28"/>
        </w:rPr>
        <w:br/>
        <w:t>и фактически достигнутые за 202</w:t>
      </w:r>
      <w:r w:rsidR="009A3C60">
        <w:rPr>
          <w:sz w:val="28"/>
          <w:szCs w:val="28"/>
        </w:rPr>
        <w:t>4</w:t>
      </w:r>
      <w:r w:rsidRPr="004F7ACB">
        <w:rPr>
          <w:sz w:val="28"/>
          <w:szCs w:val="28"/>
        </w:rPr>
        <w:t xml:space="preserve"> год объёмные показатели (количество потребителей муниципальных услуг, показатели качества оказания муниципальных услуг).</w:t>
      </w:r>
    </w:p>
    <w:p w14:paraId="27AC5AC8" w14:textId="5A818509" w:rsidR="00CD6AD2" w:rsidRPr="00EF027C" w:rsidRDefault="00CD6AD2" w:rsidP="00CD6AD2">
      <w:pPr>
        <w:ind w:firstLine="709"/>
        <w:jc w:val="both"/>
        <w:rPr>
          <w:sz w:val="28"/>
          <w:szCs w:val="28"/>
        </w:rPr>
      </w:pPr>
      <w:r w:rsidRPr="00EF027C">
        <w:rPr>
          <w:sz w:val="28"/>
          <w:szCs w:val="28"/>
        </w:rPr>
        <w:t>По состоянию на 01.01.202</w:t>
      </w:r>
      <w:r w:rsidR="009A3C60">
        <w:rPr>
          <w:sz w:val="28"/>
          <w:szCs w:val="28"/>
        </w:rPr>
        <w:t>5</w:t>
      </w:r>
      <w:r w:rsidRPr="00EF027C">
        <w:rPr>
          <w:sz w:val="28"/>
          <w:szCs w:val="28"/>
        </w:rPr>
        <w:t xml:space="preserve"> общее количество муниципальных учреждений составляет 1</w:t>
      </w:r>
      <w:r w:rsidR="009A3C60">
        <w:rPr>
          <w:sz w:val="28"/>
          <w:szCs w:val="28"/>
        </w:rPr>
        <w:t>00</w:t>
      </w:r>
      <w:r w:rsidRPr="00EF027C">
        <w:rPr>
          <w:sz w:val="28"/>
          <w:szCs w:val="28"/>
        </w:rPr>
        <w:t>, в том числе:</w:t>
      </w:r>
    </w:p>
    <w:p w14:paraId="1A2378BC" w14:textId="77777777" w:rsidR="00CD6AD2" w:rsidRPr="00EF027C" w:rsidRDefault="00CD6AD2" w:rsidP="00CD6AD2">
      <w:pPr>
        <w:ind w:firstLine="709"/>
        <w:jc w:val="both"/>
        <w:rPr>
          <w:sz w:val="28"/>
          <w:szCs w:val="28"/>
        </w:rPr>
      </w:pPr>
      <w:r w:rsidRPr="00EF027C">
        <w:rPr>
          <w:sz w:val="28"/>
          <w:szCs w:val="28"/>
        </w:rPr>
        <w:t xml:space="preserve">- </w:t>
      </w:r>
      <w:r>
        <w:rPr>
          <w:sz w:val="28"/>
          <w:szCs w:val="28"/>
        </w:rPr>
        <w:t>7</w:t>
      </w:r>
      <w:r w:rsidRPr="00EF027C">
        <w:rPr>
          <w:sz w:val="28"/>
          <w:szCs w:val="28"/>
        </w:rPr>
        <w:t xml:space="preserve"> казенных учреждений;</w:t>
      </w:r>
    </w:p>
    <w:p w14:paraId="5DDB821C" w14:textId="6BCD50D5" w:rsidR="00CD6AD2" w:rsidRPr="00EF027C" w:rsidRDefault="00CD6AD2" w:rsidP="00CD6AD2">
      <w:pPr>
        <w:ind w:firstLine="709"/>
        <w:jc w:val="both"/>
        <w:rPr>
          <w:sz w:val="28"/>
          <w:szCs w:val="28"/>
        </w:rPr>
      </w:pPr>
      <w:r w:rsidRPr="00EF027C">
        <w:rPr>
          <w:sz w:val="28"/>
          <w:szCs w:val="28"/>
        </w:rPr>
        <w:t xml:space="preserve">- </w:t>
      </w:r>
      <w:r w:rsidR="009A3C60">
        <w:rPr>
          <w:sz w:val="28"/>
          <w:szCs w:val="28"/>
        </w:rPr>
        <w:t>3</w:t>
      </w:r>
      <w:r w:rsidRPr="00EF027C">
        <w:rPr>
          <w:sz w:val="28"/>
          <w:szCs w:val="28"/>
        </w:rPr>
        <w:t xml:space="preserve"> автономных учреждений;</w:t>
      </w:r>
    </w:p>
    <w:p w14:paraId="491B66C1" w14:textId="08FFC9E7" w:rsidR="00CD6AD2" w:rsidRPr="00EF027C" w:rsidRDefault="00CD6AD2" w:rsidP="00CD6A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- 9</w:t>
      </w:r>
      <w:r w:rsidR="009A3C60">
        <w:rPr>
          <w:sz w:val="28"/>
          <w:szCs w:val="28"/>
        </w:rPr>
        <w:t>0</w:t>
      </w:r>
      <w:r w:rsidRPr="00EF027C">
        <w:rPr>
          <w:sz w:val="28"/>
          <w:szCs w:val="28"/>
        </w:rPr>
        <w:t xml:space="preserve"> бюджетных учреждений.</w:t>
      </w:r>
    </w:p>
    <w:p w14:paraId="3B41DA3F" w14:textId="61C58444" w:rsidR="00CD6AD2" w:rsidRDefault="00CD6AD2" w:rsidP="00CD6AD2">
      <w:pPr>
        <w:ind w:firstLine="709"/>
        <w:jc w:val="both"/>
        <w:rPr>
          <w:sz w:val="28"/>
          <w:szCs w:val="28"/>
        </w:rPr>
      </w:pPr>
      <w:r w:rsidRPr="00EF027C">
        <w:rPr>
          <w:sz w:val="28"/>
          <w:szCs w:val="28"/>
        </w:rPr>
        <w:t xml:space="preserve">Муниципальное задание на выполнение муниципальных услуг (работ) </w:t>
      </w:r>
      <w:r w:rsidRPr="00012B34">
        <w:rPr>
          <w:sz w:val="28"/>
          <w:szCs w:val="28"/>
        </w:rPr>
        <w:t xml:space="preserve">выдано </w:t>
      </w:r>
      <w:r w:rsidR="008E0FF4">
        <w:rPr>
          <w:sz w:val="28"/>
          <w:szCs w:val="28"/>
        </w:rPr>
        <w:t>9</w:t>
      </w:r>
      <w:r w:rsidR="009A3C60">
        <w:rPr>
          <w:sz w:val="28"/>
          <w:szCs w:val="28"/>
        </w:rPr>
        <w:t>3</w:t>
      </w:r>
      <w:r w:rsidRPr="00EF027C">
        <w:rPr>
          <w:sz w:val="28"/>
          <w:szCs w:val="28"/>
        </w:rPr>
        <w:t xml:space="preserve"> муниципальным учреждениям.</w:t>
      </w:r>
    </w:p>
    <w:p w14:paraId="685E7E72" w14:textId="77777777" w:rsidR="00CD6AD2" w:rsidRDefault="00CD6AD2" w:rsidP="00CD6AD2">
      <w:pPr>
        <w:jc w:val="both"/>
        <w:rPr>
          <w:sz w:val="28"/>
          <w:szCs w:val="28"/>
        </w:rPr>
      </w:pPr>
    </w:p>
    <w:p w14:paraId="0C25DA45" w14:textId="77777777" w:rsidR="00CD6AD2" w:rsidRDefault="00CD6AD2" w:rsidP="00CD6A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84764">
        <w:rPr>
          <w:rFonts w:eastAsia="Calibri"/>
          <w:b/>
          <w:sz w:val="28"/>
          <w:szCs w:val="28"/>
          <w:lang w:eastAsia="en-US"/>
        </w:rPr>
        <w:t>Отрасль «Общегосударственные вопросы»</w:t>
      </w:r>
    </w:p>
    <w:p w14:paraId="30C6D097" w14:textId="77777777" w:rsidR="001E26A0" w:rsidRPr="00B84764" w:rsidRDefault="001E26A0" w:rsidP="00CD6AD2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335066" w14:textId="77777777" w:rsidR="00CD6AD2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A5520F">
        <w:rPr>
          <w:sz w:val="28"/>
          <w:szCs w:val="28"/>
        </w:rPr>
        <w:t xml:space="preserve">К разделу </w:t>
      </w:r>
      <w:r w:rsidRPr="00A5520F">
        <w:rPr>
          <w:b/>
          <w:sz w:val="28"/>
          <w:szCs w:val="28"/>
        </w:rPr>
        <w:t xml:space="preserve">«Общегосударственные вопросы» </w:t>
      </w:r>
      <w:r w:rsidRPr="00A5520F">
        <w:rPr>
          <w:sz w:val="28"/>
          <w:szCs w:val="28"/>
        </w:rPr>
        <w:t>относ</w:t>
      </w:r>
      <w:r>
        <w:rPr>
          <w:sz w:val="28"/>
          <w:szCs w:val="28"/>
        </w:rPr>
        <w:t>и</w:t>
      </w:r>
      <w:r w:rsidRPr="00A5520F">
        <w:rPr>
          <w:sz w:val="28"/>
          <w:szCs w:val="28"/>
        </w:rPr>
        <w:t>тся 1 казенное учреждение (МКУ «Сл</w:t>
      </w:r>
      <w:r>
        <w:rPr>
          <w:sz w:val="28"/>
          <w:szCs w:val="28"/>
        </w:rPr>
        <w:t xml:space="preserve">ужба технического обеспечения»). Учреждение финансируется по смете, муниципальное задание </w:t>
      </w:r>
      <w:r w:rsidRPr="006B3CAF">
        <w:rPr>
          <w:sz w:val="28"/>
          <w:szCs w:val="28"/>
        </w:rPr>
        <w:t>на выполнение муниципальных услуг (работ)</w:t>
      </w:r>
      <w:r>
        <w:rPr>
          <w:sz w:val="28"/>
          <w:szCs w:val="28"/>
        </w:rPr>
        <w:t xml:space="preserve"> не выдавалось.</w:t>
      </w:r>
    </w:p>
    <w:p w14:paraId="7EFE1E43" w14:textId="77777777" w:rsidR="001E26A0" w:rsidRPr="00012B34" w:rsidRDefault="001E26A0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2A02FE7" w14:textId="77777777" w:rsidR="00CD6AD2" w:rsidRPr="00B84764" w:rsidRDefault="00CD6AD2" w:rsidP="00CD6A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84764">
        <w:rPr>
          <w:rFonts w:eastAsia="Calibri"/>
          <w:b/>
          <w:sz w:val="28"/>
          <w:szCs w:val="28"/>
          <w:lang w:eastAsia="en-US"/>
        </w:rPr>
        <w:t>Отрасль «Национальная экономика»</w:t>
      </w:r>
    </w:p>
    <w:tbl>
      <w:tblPr>
        <w:tblW w:w="10200" w:type="dxa"/>
        <w:tblLook w:val="04A0" w:firstRow="1" w:lastRow="0" w:firstColumn="1" w:lastColumn="0" w:noHBand="0" w:noVBand="1"/>
      </w:tblPr>
      <w:tblGrid>
        <w:gridCol w:w="2140"/>
        <w:gridCol w:w="984"/>
        <w:gridCol w:w="980"/>
        <w:gridCol w:w="1136"/>
        <w:gridCol w:w="980"/>
        <w:gridCol w:w="1136"/>
        <w:gridCol w:w="980"/>
        <w:gridCol w:w="1000"/>
        <w:gridCol w:w="980"/>
      </w:tblGrid>
      <w:tr w:rsidR="00305542" w14:paraId="3318B55F" w14:textId="77777777" w:rsidTr="00305542">
        <w:trPr>
          <w:trHeight w:val="578"/>
          <w:tblHeader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0DCBC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Наименование муниципальной услуги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10F0F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BB8878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Плановый объем предоставленной услуги</w:t>
            </w:r>
          </w:p>
        </w:tc>
        <w:tc>
          <w:tcPr>
            <w:tcW w:w="2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D6F2B27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Фактический объем предоставленной услуги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D73C8C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ACEB4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Оценка качества МУ</w:t>
            </w:r>
          </w:p>
        </w:tc>
      </w:tr>
      <w:tr w:rsidR="00305542" w14:paraId="79504AEF" w14:textId="77777777" w:rsidTr="00305542">
        <w:trPr>
          <w:trHeight w:val="462"/>
          <w:tblHeader/>
        </w:trPr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2B927" w14:textId="77777777" w:rsidR="00305542" w:rsidRDefault="003055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5FD7C" w14:textId="77777777" w:rsidR="00305542" w:rsidRDefault="003055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A6299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357EA5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84B8C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86F7E7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E11BAE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(5/3)*100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FB5FB" w14:textId="77777777" w:rsidR="00305542" w:rsidRDefault="003055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(6/4)*100</w:t>
            </w: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253ADE" w14:textId="77777777" w:rsidR="00305542" w:rsidRDefault="003055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305542" w14:paraId="7E19F661" w14:textId="77777777" w:rsidTr="00305542">
        <w:trPr>
          <w:trHeight w:val="299"/>
          <w:tblHeader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7AF6F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1EB7F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44D7D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D930C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EF6A6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8F621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70FD4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70891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06045" w14:textId="77777777" w:rsidR="00305542" w:rsidRDefault="0030554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</w:tr>
      <w:tr w:rsidR="00305542" w14:paraId="4C9BCB91" w14:textId="77777777" w:rsidTr="008B4522">
        <w:trPr>
          <w:trHeight w:val="1132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50DDF3C" w14:textId="77777777" w:rsidR="00305542" w:rsidRDefault="003055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Предоставление информационной и </w:t>
            </w:r>
            <w:proofErr w:type="gramStart"/>
            <w:r>
              <w:rPr>
                <w:color w:val="000000"/>
                <w:sz w:val="16"/>
                <w:szCs w:val="16"/>
              </w:rPr>
              <w:t>консультационной  поддержки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субъектам малого и среднего предпринимательства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039E9EC" w14:textId="77777777" w:rsidR="00305542" w:rsidRDefault="003055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8CFD682" w14:textId="4BB25FED" w:rsidR="00305542" w:rsidRDefault="004C50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864EF8D" w14:textId="0763636A" w:rsidR="00305542" w:rsidRDefault="004C50F0" w:rsidP="004C50F0">
            <w:pPr>
              <w:ind w:left="-111" w:firstLine="111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13 732 841,54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346C226" w14:textId="1B7767E7" w:rsidR="00305542" w:rsidRDefault="004C50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C93020D" w14:textId="74F1718B" w:rsidR="00305542" w:rsidRDefault="00305542" w:rsidP="004C50F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4C50F0">
              <w:rPr>
                <w:color w:val="000000"/>
                <w:sz w:val="16"/>
                <w:szCs w:val="16"/>
              </w:rPr>
              <w:t>3 732 841,54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EC262D1" w14:textId="77777777" w:rsidR="00305542" w:rsidRDefault="00305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255F1AD" w14:textId="77777777" w:rsidR="00305542" w:rsidRDefault="00305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625362A" w14:textId="77777777" w:rsidR="00305542" w:rsidRDefault="0030554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</w:tbl>
    <w:p w14:paraId="41EF3F17" w14:textId="77777777" w:rsidR="00CD6AD2" w:rsidRPr="006B3CAF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CAF">
        <w:rPr>
          <w:sz w:val="28"/>
          <w:szCs w:val="28"/>
        </w:rPr>
        <w:t xml:space="preserve">К разделу </w:t>
      </w:r>
      <w:r w:rsidRPr="006B3CAF">
        <w:rPr>
          <w:b/>
          <w:sz w:val="28"/>
          <w:szCs w:val="28"/>
        </w:rPr>
        <w:t xml:space="preserve">«Национальная экономика» </w:t>
      </w:r>
      <w:r w:rsidRPr="006B3CAF">
        <w:rPr>
          <w:sz w:val="28"/>
          <w:szCs w:val="28"/>
        </w:rPr>
        <w:t>относятся:</w:t>
      </w:r>
    </w:p>
    <w:p w14:paraId="1254260E" w14:textId="77777777" w:rsidR="00CD6AD2" w:rsidRPr="006B3CAF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CAF">
        <w:rPr>
          <w:sz w:val="28"/>
          <w:szCs w:val="28"/>
        </w:rPr>
        <w:t>- 1 казенное учреждение (МКУ «</w:t>
      </w:r>
      <w:proofErr w:type="spellStart"/>
      <w:r w:rsidRPr="006B3CAF">
        <w:rPr>
          <w:sz w:val="28"/>
          <w:szCs w:val="28"/>
        </w:rPr>
        <w:t>Городецстройсервис</w:t>
      </w:r>
      <w:proofErr w:type="spellEnd"/>
      <w:r w:rsidRPr="006B3CAF">
        <w:rPr>
          <w:sz w:val="28"/>
          <w:szCs w:val="28"/>
        </w:rPr>
        <w:t>»);</w:t>
      </w:r>
    </w:p>
    <w:p w14:paraId="4144B29D" w14:textId="77777777" w:rsidR="00CD6AD2" w:rsidRPr="006B3CAF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CAF">
        <w:rPr>
          <w:sz w:val="28"/>
          <w:szCs w:val="28"/>
        </w:rPr>
        <w:t xml:space="preserve">- 2 бюджетных учреждения (МБУ «Заволжский бизнес – инкубатор», </w:t>
      </w:r>
      <w:r w:rsidRPr="006B3CAF">
        <w:rPr>
          <w:sz w:val="28"/>
          <w:szCs w:val="28"/>
        </w:rPr>
        <w:br/>
        <w:t xml:space="preserve">МБУ «Бизнес-инкубатор Городецкого </w:t>
      </w:r>
      <w:r>
        <w:rPr>
          <w:sz w:val="28"/>
          <w:szCs w:val="28"/>
        </w:rPr>
        <w:t>муниципального округа</w:t>
      </w:r>
      <w:r w:rsidRPr="006B3CAF">
        <w:rPr>
          <w:sz w:val="28"/>
          <w:szCs w:val="28"/>
        </w:rPr>
        <w:t>»).</w:t>
      </w:r>
    </w:p>
    <w:p w14:paraId="03850E7A" w14:textId="77777777" w:rsidR="00CD6AD2" w:rsidRPr="006B3CAF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CAF">
        <w:rPr>
          <w:sz w:val="28"/>
          <w:szCs w:val="28"/>
        </w:rPr>
        <w:t>Муниципальное задание на выполнение муниципальных услуг (работ) выдано 2 бюджетным учреждениям.</w:t>
      </w:r>
    </w:p>
    <w:p w14:paraId="2288FED7" w14:textId="77777777" w:rsidR="00CD6AD2" w:rsidRPr="006B3CAF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CAF">
        <w:rPr>
          <w:sz w:val="28"/>
          <w:szCs w:val="28"/>
        </w:rPr>
        <w:t>1. </w:t>
      </w:r>
      <w:r w:rsidRPr="00D90283">
        <w:rPr>
          <w:b/>
          <w:sz w:val="28"/>
          <w:szCs w:val="28"/>
        </w:rPr>
        <w:t xml:space="preserve">По отрасли «Национальная экономика» отклонений значения качества </w:t>
      </w:r>
      <w:r w:rsidRPr="00D90283">
        <w:rPr>
          <w:b/>
          <w:sz w:val="28"/>
          <w:szCs w:val="28"/>
        </w:rPr>
        <w:br/>
        <w:t>по предоставляемым учреждениями услугам</w:t>
      </w:r>
      <w:r w:rsidRPr="006B3CAF">
        <w:rPr>
          <w:sz w:val="28"/>
          <w:szCs w:val="28"/>
        </w:rPr>
        <w:t xml:space="preserve"> не зафиксировано.</w:t>
      </w:r>
    </w:p>
    <w:p w14:paraId="7CA5517F" w14:textId="77777777" w:rsidR="00CD6AD2" w:rsidRPr="006B3CAF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B3CAF">
        <w:rPr>
          <w:sz w:val="28"/>
          <w:szCs w:val="28"/>
        </w:rPr>
        <w:t>2. </w:t>
      </w:r>
      <w:r w:rsidRPr="00D90283">
        <w:rPr>
          <w:b/>
          <w:sz w:val="28"/>
          <w:szCs w:val="28"/>
        </w:rPr>
        <w:t>По отрасли «Национальная экономика» отклонений количественных показателей по предоставляемым учреждениями услугам</w:t>
      </w:r>
      <w:r w:rsidRPr="006B3CAF">
        <w:rPr>
          <w:sz w:val="28"/>
          <w:szCs w:val="28"/>
        </w:rPr>
        <w:t xml:space="preserve"> не зафиксировано.</w:t>
      </w:r>
    </w:p>
    <w:p w14:paraId="6D347BB5" w14:textId="3CE0D093" w:rsidR="00CD6AD2" w:rsidRPr="00B22E14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22E14">
        <w:rPr>
          <w:sz w:val="28"/>
          <w:szCs w:val="28"/>
        </w:rPr>
        <w:t>3. Решение о возврате</w:t>
      </w:r>
      <w:r>
        <w:rPr>
          <w:sz w:val="28"/>
          <w:szCs w:val="28"/>
        </w:rPr>
        <w:t xml:space="preserve"> части субсидии на основании не</w:t>
      </w:r>
      <w:r w:rsidRPr="00B22E14">
        <w:rPr>
          <w:sz w:val="28"/>
          <w:szCs w:val="28"/>
        </w:rPr>
        <w:t xml:space="preserve">выполнения показателей объема муниципальной услуги, установленного в муниципальном </w:t>
      </w:r>
      <w:proofErr w:type="gramStart"/>
      <w:r w:rsidRPr="00B22E14">
        <w:rPr>
          <w:sz w:val="28"/>
          <w:szCs w:val="28"/>
        </w:rPr>
        <w:t>задании,</w:t>
      </w:r>
      <w:r w:rsidR="004C50F0">
        <w:rPr>
          <w:sz w:val="28"/>
          <w:szCs w:val="28"/>
        </w:rPr>
        <w:br/>
      </w:r>
      <w:r w:rsidRPr="00B22E14">
        <w:rPr>
          <w:sz w:val="28"/>
          <w:szCs w:val="28"/>
        </w:rPr>
        <w:t>не</w:t>
      </w:r>
      <w:proofErr w:type="gramEnd"/>
      <w:r w:rsidRPr="00B22E14">
        <w:rPr>
          <w:sz w:val="28"/>
          <w:szCs w:val="28"/>
        </w:rPr>
        <w:t xml:space="preserve"> принималось.</w:t>
      </w:r>
    </w:p>
    <w:p w14:paraId="117AB14A" w14:textId="25945830" w:rsidR="00CD6AD2" w:rsidRPr="00B22E14" w:rsidRDefault="00CD6AD2" w:rsidP="00CD6AD2">
      <w:pPr>
        <w:ind w:firstLine="709"/>
        <w:jc w:val="both"/>
        <w:rPr>
          <w:sz w:val="28"/>
          <w:szCs w:val="28"/>
        </w:rPr>
      </w:pPr>
      <w:r w:rsidRPr="002E41CF">
        <w:rPr>
          <w:sz w:val="28"/>
          <w:szCs w:val="28"/>
        </w:rPr>
        <w:t xml:space="preserve">4. В целях выявления, анализа и оценки нормативно установленных </w:t>
      </w:r>
      <w:r w:rsidRPr="002E41CF">
        <w:rPr>
          <w:sz w:val="28"/>
          <w:szCs w:val="28"/>
        </w:rPr>
        <w:br/>
        <w:t>и фактических значений параметров, характеризующих качество и доступность предоставления муниципальных услуг гражданам, в течение года были организованы социологические опросы населения по вопросам, связанным с предоставлением соответствующих муниципальных услуг, мониторинг качества предоставления муниципальных услуг, а также контрольные мероприятия за соблюдением стандартов качества предоставления муниципальных услуг.</w:t>
      </w:r>
    </w:p>
    <w:p w14:paraId="2AF011F7" w14:textId="77777777" w:rsidR="00CD6AD2" w:rsidRPr="0087593A" w:rsidRDefault="00CD6AD2" w:rsidP="00CD6AD2">
      <w:pPr>
        <w:ind w:firstLine="709"/>
        <w:jc w:val="both"/>
        <w:rPr>
          <w:sz w:val="28"/>
          <w:szCs w:val="28"/>
        </w:rPr>
      </w:pPr>
      <w:r w:rsidRPr="00B22E14">
        <w:rPr>
          <w:sz w:val="28"/>
          <w:szCs w:val="28"/>
        </w:rPr>
        <w:t>По результатам данных мероприятий в отчетном периоде нарушений качества предоставления муниципальных услуг (выполнения работ) по отрасли «Национальная экономика» не выявлено. Качество фактически предоставляемых услуг соответствует стандартам качества предоставления муниципальных услуг.</w:t>
      </w:r>
    </w:p>
    <w:p w14:paraId="56EDFF67" w14:textId="77777777" w:rsidR="00CD6AD2" w:rsidRPr="0087593A" w:rsidRDefault="00CD6AD2" w:rsidP="00CD6AD2">
      <w:pPr>
        <w:ind w:firstLine="709"/>
        <w:jc w:val="both"/>
        <w:rPr>
          <w:sz w:val="28"/>
          <w:szCs w:val="28"/>
        </w:rPr>
      </w:pPr>
    </w:p>
    <w:p w14:paraId="036C07FC" w14:textId="77777777" w:rsidR="00CD6AD2" w:rsidRPr="008F6B34" w:rsidRDefault="00CD6AD2" w:rsidP="00CD6A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6B34">
        <w:rPr>
          <w:rFonts w:eastAsia="Calibri"/>
          <w:b/>
          <w:sz w:val="28"/>
          <w:szCs w:val="28"/>
          <w:lang w:eastAsia="en-US"/>
        </w:rPr>
        <w:t>Отрасль «Образование»</w:t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80"/>
        <w:gridCol w:w="881"/>
        <w:gridCol w:w="1418"/>
        <w:gridCol w:w="850"/>
        <w:gridCol w:w="1276"/>
        <w:gridCol w:w="848"/>
        <w:gridCol w:w="837"/>
        <w:gridCol w:w="11"/>
        <w:gridCol w:w="866"/>
      </w:tblGrid>
      <w:tr w:rsidR="00FF712C" w:rsidRPr="008F6B34" w14:paraId="30C0AE4C" w14:textId="77777777" w:rsidTr="008B4522">
        <w:trPr>
          <w:trHeight w:val="530"/>
          <w:tblHeader/>
        </w:trPr>
        <w:tc>
          <w:tcPr>
            <w:tcW w:w="1845" w:type="dxa"/>
            <w:vMerge w:val="restart"/>
            <w:shd w:val="clear" w:color="auto" w:fill="auto"/>
            <w:vAlign w:val="bottom"/>
            <w:hideMark/>
          </w:tcPr>
          <w:p w14:paraId="1884F12A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380" w:type="dxa"/>
            <w:vMerge w:val="restart"/>
            <w:shd w:val="clear" w:color="auto" w:fill="auto"/>
            <w:vAlign w:val="bottom"/>
            <w:hideMark/>
          </w:tcPr>
          <w:p w14:paraId="3F249B78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299" w:type="dxa"/>
            <w:gridSpan w:val="2"/>
            <w:shd w:val="clear" w:color="auto" w:fill="auto"/>
            <w:vAlign w:val="bottom"/>
            <w:hideMark/>
          </w:tcPr>
          <w:p w14:paraId="7A6D21CF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Плановый объем предоставленной услуги</w:t>
            </w:r>
          </w:p>
        </w:tc>
        <w:tc>
          <w:tcPr>
            <w:tcW w:w="2126" w:type="dxa"/>
            <w:gridSpan w:val="2"/>
            <w:shd w:val="clear" w:color="auto" w:fill="auto"/>
            <w:vAlign w:val="bottom"/>
            <w:hideMark/>
          </w:tcPr>
          <w:p w14:paraId="47B6EC86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Фактический объем предоставленной услуги</w:t>
            </w:r>
          </w:p>
        </w:tc>
        <w:tc>
          <w:tcPr>
            <w:tcW w:w="1685" w:type="dxa"/>
            <w:gridSpan w:val="2"/>
            <w:shd w:val="clear" w:color="auto" w:fill="auto"/>
            <w:vAlign w:val="bottom"/>
            <w:hideMark/>
          </w:tcPr>
          <w:p w14:paraId="4F9CA0ED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877" w:type="dxa"/>
            <w:gridSpan w:val="2"/>
            <w:shd w:val="clear" w:color="auto" w:fill="auto"/>
            <w:vAlign w:val="bottom"/>
            <w:hideMark/>
          </w:tcPr>
          <w:p w14:paraId="46D6928B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Оценка качества МУ</w:t>
            </w:r>
          </w:p>
        </w:tc>
      </w:tr>
      <w:tr w:rsidR="00FF712C" w:rsidRPr="008F6B34" w14:paraId="7DE7ABD8" w14:textId="77777777" w:rsidTr="008B4522">
        <w:trPr>
          <w:trHeight w:val="462"/>
          <w:tblHeader/>
        </w:trPr>
        <w:tc>
          <w:tcPr>
            <w:tcW w:w="1845" w:type="dxa"/>
            <w:vMerge/>
            <w:vAlign w:val="center"/>
            <w:hideMark/>
          </w:tcPr>
          <w:p w14:paraId="6AEB5E3E" w14:textId="77777777" w:rsidR="00FF712C" w:rsidRPr="008F6B34" w:rsidRDefault="00FF712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vAlign w:val="center"/>
            <w:hideMark/>
          </w:tcPr>
          <w:p w14:paraId="628B590C" w14:textId="77777777" w:rsidR="00FF712C" w:rsidRPr="008F6B34" w:rsidRDefault="00FF712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1" w:type="dxa"/>
            <w:shd w:val="clear" w:color="auto" w:fill="auto"/>
            <w:vAlign w:val="bottom"/>
            <w:hideMark/>
          </w:tcPr>
          <w:p w14:paraId="16E40A30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F6B34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8F6B34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5678B56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9290D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8F6B34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8F6B34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788A426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848" w:type="dxa"/>
            <w:shd w:val="clear" w:color="auto" w:fill="auto"/>
            <w:vAlign w:val="bottom"/>
            <w:hideMark/>
          </w:tcPr>
          <w:p w14:paraId="000E2A23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(5/3)*100</w:t>
            </w:r>
          </w:p>
        </w:tc>
        <w:tc>
          <w:tcPr>
            <w:tcW w:w="848" w:type="dxa"/>
            <w:gridSpan w:val="2"/>
            <w:shd w:val="clear" w:color="auto" w:fill="auto"/>
            <w:vAlign w:val="bottom"/>
            <w:hideMark/>
          </w:tcPr>
          <w:p w14:paraId="3A733C82" w14:textId="77777777" w:rsidR="00FF712C" w:rsidRPr="008F6B34" w:rsidRDefault="00FF712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6B34">
              <w:rPr>
                <w:b/>
                <w:bCs/>
                <w:color w:val="000000"/>
                <w:sz w:val="16"/>
                <w:szCs w:val="16"/>
              </w:rPr>
              <w:t>(6/4)*100</w:t>
            </w:r>
          </w:p>
        </w:tc>
        <w:tc>
          <w:tcPr>
            <w:tcW w:w="866" w:type="dxa"/>
            <w:vAlign w:val="center"/>
            <w:hideMark/>
          </w:tcPr>
          <w:p w14:paraId="71E51F1E" w14:textId="77777777" w:rsidR="00FF712C" w:rsidRPr="008F6B34" w:rsidRDefault="00FF712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712C" w:rsidRPr="005D3463" w14:paraId="38E2D16D" w14:textId="77777777" w:rsidTr="008B4522">
        <w:trPr>
          <w:trHeight w:val="316"/>
          <w:tblHeader/>
        </w:trPr>
        <w:tc>
          <w:tcPr>
            <w:tcW w:w="1845" w:type="dxa"/>
            <w:shd w:val="clear" w:color="auto" w:fill="auto"/>
            <w:noWrap/>
            <w:vAlign w:val="bottom"/>
            <w:hideMark/>
          </w:tcPr>
          <w:p w14:paraId="3BB877AD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14:paraId="2ED40B94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14:paraId="17CCFD8B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2769A1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0C1ECE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068C18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14:paraId="13394498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48" w:type="dxa"/>
            <w:gridSpan w:val="2"/>
            <w:shd w:val="clear" w:color="auto" w:fill="auto"/>
            <w:noWrap/>
            <w:vAlign w:val="bottom"/>
            <w:hideMark/>
          </w:tcPr>
          <w:p w14:paraId="170946D3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14:paraId="59EECAB1" w14:textId="77777777" w:rsidR="00FF712C" w:rsidRPr="008F6B34" w:rsidRDefault="00FF712C">
            <w:pPr>
              <w:jc w:val="center"/>
              <w:rPr>
                <w:color w:val="000000"/>
                <w:sz w:val="14"/>
                <w:szCs w:val="14"/>
              </w:rPr>
            </w:pPr>
            <w:r w:rsidRPr="008F6B34">
              <w:rPr>
                <w:color w:val="000000"/>
                <w:sz w:val="14"/>
                <w:szCs w:val="14"/>
              </w:rPr>
              <w:t>9</w:t>
            </w:r>
          </w:p>
        </w:tc>
      </w:tr>
      <w:tr w:rsidR="00F1006C" w:rsidRPr="005D3463" w14:paraId="7947B1C6" w14:textId="77777777" w:rsidTr="008B4522">
        <w:trPr>
          <w:trHeight w:val="449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089165D" w14:textId="159461B8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Присмотр и уход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2BF0D5" w14:textId="4EC8B7A2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кол-во воспитанников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C30FBD" w14:textId="0FC013D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C3FC93C" w14:textId="78F0EC10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235 143 738,92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617DB23" w14:textId="2073C219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C3EAD7A" w14:textId="138BF470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235 143 738,92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91DA0B" w14:textId="0FBE7FD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5669EBB" w14:textId="5FE309E9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CE43165" w14:textId="357AB20A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1006C" w:rsidRPr="005D3463" w14:paraId="3B2A6935" w14:textId="77777777" w:rsidTr="008B4522">
        <w:trPr>
          <w:trHeight w:val="112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7C0113" w14:textId="71BE0574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6421165" w14:textId="48CC5D26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кол-во воспитанников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FA1FADA" w14:textId="1E73E62D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42148A5" w14:textId="68A7A99F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594 501 100,00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BECDEC6" w14:textId="78E891ED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92B1D16" w14:textId="7E847067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594 501 100,00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6078F96" w14:textId="586B5645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97,6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1C48FA" w14:textId="3B468C03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2896B6" w14:textId="78EB083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1006C" w:rsidRPr="005D3463" w14:paraId="3450DF01" w14:textId="77777777" w:rsidTr="008B4522">
        <w:trPr>
          <w:trHeight w:val="883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512ECB8" w14:textId="00748FD5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2104036" w14:textId="31AF6A19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кол-во учащихся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7C2AA3" w14:textId="7F74C078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7C92F3" w14:textId="131DA2B4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487 290 824,83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81E1EAF" w14:textId="1D905DBA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68C186E" w14:textId="2F91282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487 290 824,83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79233A4" w14:textId="0C1E7CF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ED3E1D6" w14:textId="64683557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18B9E9E" w14:textId="1F8B08A7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1006C" w:rsidRPr="005D3463" w14:paraId="0FDE4B15" w14:textId="77777777" w:rsidTr="008B4522">
        <w:trPr>
          <w:trHeight w:val="883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D87E768" w14:textId="72FE30E7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1C5438C" w14:textId="4EDE5821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кол-во учащихся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7BCFF45" w14:textId="52A932A8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5 020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899B063" w14:textId="3EBB291F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422 709 000,00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B10D13F" w14:textId="0B508FB8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5 015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F384238" w14:textId="022DD6BB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422 709 000,00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511A22" w14:textId="391CC28E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99,9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E64889B" w14:textId="5803B899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1D97EB3" w14:textId="67F6C914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1006C" w:rsidRPr="005D3463" w14:paraId="539F17B6" w14:textId="77777777" w:rsidTr="008B4522">
        <w:trPr>
          <w:trHeight w:val="883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F324FE" w14:textId="15D5309A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3DF163D" w14:textId="2139733C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кол-во учащихся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0650691" w14:textId="7AC60E8E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EB9AB70" w14:textId="1BEA7CA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52 754 000,00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3F2BB76" w14:textId="1BE543D1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20E5431" w14:textId="2C392B99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52 754 000,00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AC0A9B9" w14:textId="447CA621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95,1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C3C1ACF" w14:textId="3A5FD521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8DD7A07" w14:textId="144D5DD0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1006C" w:rsidRPr="005D3463" w14:paraId="1032DA5B" w14:textId="77777777" w:rsidTr="008B4522">
        <w:trPr>
          <w:trHeight w:val="873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95D91AA" w14:textId="6FCCCA4D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5A9D37E" w14:textId="43B46B22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человеко-часы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F234D1C" w14:textId="4AE439B5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824 768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851F7D4" w14:textId="3807A45C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127 682 780,00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B9D2C87" w14:textId="650162E8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824 768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C1E678" w14:textId="0343D542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127 682 780,00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B388F8" w14:textId="5CB35223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69A8A34" w14:textId="7D54B3D4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1B4CD41" w14:textId="1B94B9A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1006C" w:rsidRPr="005D3463" w14:paraId="53A9B3EA" w14:textId="77777777" w:rsidTr="008B4522">
        <w:trPr>
          <w:trHeight w:val="530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EFA131" w14:textId="08DD7CBC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Организация отдыха детей и молодежи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9078DE5" w14:textId="08D7B95F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количество человеко-дней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1DB73C4" w14:textId="31285B8A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23 940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F4FD6C" w14:textId="357A2BF9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15 452 600,00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3AADC32" w14:textId="2ECE6199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24 007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CCE3A57" w14:textId="41424C72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15 452 600,00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EA0DCB7" w14:textId="46F3ACCE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C4052C3" w14:textId="689ACC04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AB3ED77" w14:textId="0DE7EE44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8B4522" w:rsidRPr="005D3463" w14:paraId="45BB6818" w14:textId="77777777" w:rsidTr="0012455E">
        <w:trPr>
          <w:trHeight w:val="992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067EF00" w14:textId="0E183EE4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E48A86C" w14:textId="270A6B38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 человеко-час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471ED68" w14:textId="43E7BFDF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125 818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1AD9523" w14:textId="41403C8F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32 605 104,25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B3F17D5" w14:textId="79E6B26A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124 512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E824875" w14:textId="0FD5A0DF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32 605 104,25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72287A6" w14:textId="5C5C8E7B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99,0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2BAA84B" w14:textId="6910C56C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DD73FE6" w14:textId="22509141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8B4522" w:rsidRPr="005D3463" w14:paraId="4B024859" w14:textId="77777777" w:rsidTr="008B4522">
        <w:trPr>
          <w:trHeight w:val="883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1953F34" w14:textId="624F09E5" w:rsidR="00F1006C" w:rsidRPr="005D3463" w:rsidRDefault="00F1006C" w:rsidP="00F1006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Реализация дополнительных общеразвивающих программ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5A6899B" w14:textId="41561A41" w:rsidR="00F1006C" w:rsidRPr="005D3463" w:rsidRDefault="00F1006C" w:rsidP="00F1006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 человеко-час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0F9BF60" w14:textId="0DE5F735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55 807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82F84F6" w14:textId="7D406B3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22 909 830,03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20CCF52" w14:textId="50007A62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55 447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507A63AA" w14:textId="393A02FE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22 909 830,03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24E59A9" w14:textId="4B491E98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99,4</w:t>
            </w:r>
          </w:p>
        </w:tc>
        <w:tc>
          <w:tcPr>
            <w:tcW w:w="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2D26743" w14:textId="3C3E3306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CD03808" w14:textId="3D4EB068" w:rsidR="00F1006C" w:rsidRPr="005D3463" w:rsidRDefault="00F1006C" w:rsidP="00F1006C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300B4" w:rsidRPr="005D3463" w14:paraId="37A324D9" w14:textId="77777777" w:rsidTr="008B4522">
        <w:trPr>
          <w:trHeight w:val="1080"/>
        </w:trPr>
        <w:tc>
          <w:tcPr>
            <w:tcW w:w="1845" w:type="dxa"/>
            <w:shd w:val="clear" w:color="auto" w:fill="auto"/>
            <w:hideMark/>
          </w:tcPr>
          <w:p w14:paraId="319E5613" w14:textId="77777777" w:rsidR="00F300B4" w:rsidRPr="00F300B4" w:rsidRDefault="00F300B4" w:rsidP="00F300B4">
            <w:pPr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Реализация дополнительных профессиональных программ повышения квалификации</w:t>
            </w:r>
          </w:p>
        </w:tc>
        <w:tc>
          <w:tcPr>
            <w:tcW w:w="1380" w:type="dxa"/>
            <w:shd w:val="clear" w:color="auto" w:fill="auto"/>
            <w:hideMark/>
          </w:tcPr>
          <w:p w14:paraId="2258E548" w14:textId="77777777" w:rsidR="00F300B4" w:rsidRPr="00F300B4" w:rsidRDefault="00F300B4" w:rsidP="00F300B4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 xml:space="preserve"> человеко-час</w:t>
            </w:r>
          </w:p>
        </w:tc>
        <w:tc>
          <w:tcPr>
            <w:tcW w:w="881" w:type="dxa"/>
            <w:shd w:val="clear" w:color="auto" w:fill="auto"/>
            <w:noWrap/>
            <w:hideMark/>
          </w:tcPr>
          <w:p w14:paraId="4760AE7B" w14:textId="7BF10146" w:rsidR="00F300B4" w:rsidRPr="00F300B4" w:rsidRDefault="00F300B4" w:rsidP="00F300B4">
            <w:pPr>
              <w:jc w:val="right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12 193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63128EC8" w14:textId="6D407E70" w:rsidR="00F300B4" w:rsidRPr="00F300B4" w:rsidRDefault="00F300B4" w:rsidP="00F300B4">
            <w:pPr>
              <w:jc w:val="right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2 214 000,00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FC7049" w14:textId="47C3EDB7" w:rsidR="00F300B4" w:rsidRPr="00F300B4" w:rsidRDefault="00F300B4" w:rsidP="00F300B4">
            <w:pPr>
              <w:jc w:val="right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12 193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6C945C" w14:textId="1CEA79E3" w:rsidR="00F300B4" w:rsidRPr="00F300B4" w:rsidRDefault="00F300B4" w:rsidP="008B4522">
            <w:pPr>
              <w:jc w:val="right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2</w:t>
            </w:r>
            <w:r w:rsidR="008B4522">
              <w:rPr>
                <w:color w:val="000000"/>
                <w:sz w:val="16"/>
                <w:szCs w:val="16"/>
              </w:rPr>
              <w:t> 214 000,00</w:t>
            </w:r>
          </w:p>
        </w:tc>
        <w:tc>
          <w:tcPr>
            <w:tcW w:w="848" w:type="dxa"/>
            <w:shd w:val="clear" w:color="auto" w:fill="auto"/>
            <w:noWrap/>
            <w:hideMark/>
          </w:tcPr>
          <w:p w14:paraId="14846038" w14:textId="44E2599F" w:rsidR="00F300B4" w:rsidRPr="00F300B4" w:rsidRDefault="00F300B4" w:rsidP="00F300B4">
            <w:pPr>
              <w:jc w:val="right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48" w:type="dxa"/>
            <w:gridSpan w:val="2"/>
            <w:shd w:val="clear" w:color="auto" w:fill="auto"/>
            <w:noWrap/>
            <w:hideMark/>
          </w:tcPr>
          <w:p w14:paraId="356C132B" w14:textId="359CA2CE" w:rsidR="00F300B4" w:rsidRPr="00F300B4" w:rsidRDefault="008B4522" w:rsidP="00F300B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66" w:type="dxa"/>
            <w:shd w:val="clear" w:color="auto" w:fill="auto"/>
            <w:noWrap/>
            <w:hideMark/>
          </w:tcPr>
          <w:p w14:paraId="0E2835C3" w14:textId="77777777" w:rsidR="00F300B4" w:rsidRPr="00F300B4" w:rsidRDefault="00F300B4" w:rsidP="00F300B4">
            <w:pPr>
              <w:jc w:val="right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100</w:t>
            </w:r>
          </w:p>
        </w:tc>
      </w:tr>
    </w:tbl>
    <w:p w14:paraId="3028C328" w14:textId="77777777" w:rsidR="000B0B87" w:rsidRPr="005D3463" w:rsidRDefault="000B0B87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</w:p>
    <w:p w14:paraId="12DAE721" w14:textId="6B2972DF" w:rsidR="00CD6AD2" w:rsidRPr="00F707D8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07D8">
        <w:rPr>
          <w:sz w:val="28"/>
          <w:szCs w:val="28"/>
        </w:rPr>
        <w:t xml:space="preserve">К разделу </w:t>
      </w:r>
      <w:r w:rsidRPr="00F707D8">
        <w:rPr>
          <w:b/>
          <w:sz w:val="28"/>
          <w:szCs w:val="28"/>
        </w:rPr>
        <w:t xml:space="preserve">«Образование» </w:t>
      </w:r>
      <w:r w:rsidRPr="00F707D8">
        <w:rPr>
          <w:sz w:val="28"/>
          <w:szCs w:val="28"/>
        </w:rPr>
        <w:t>относятся:</w:t>
      </w:r>
    </w:p>
    <w:p w14:paraId="72E1A31E" w14:textId="77777777" w:rsidR="00CD6AD2" w:rsidRPr="008B4522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4522">
        <w:rPr>
          <w:sz w:val="28"/>
          <w:szCs w:val="28"/>
        </w:rPr>
        <w:t xml:space="preserve">- 1 казенное учреждение (МКУ «ХЭС </w:t>
      </w:r>
      <w:proofErr w:type="spellStart"/>
      <w:r w:rsidRPr="008B4522">
        <w:rPr>
          <w:sz w:val="28"/>
          <w:szCs w:val="28"/>
        </w:rPr>
        <w:t>г.Заволжья</w:t>
      </w:r>
      <w:proofErr w:type="spellEnd"/>
      <w:r w:rsidRPr="008B4522">
        <w:rPr>
          <w:sz w:val="28"/>
          <w:szCs w:val="28"/>
        </w:rPr>
        <w:t>»);</w:t>
      </w:r>
    </w:p>
    <w:p w14:paraId="312BA618" w14:textId="595FE7E4" w:rsidR="005A7C57" w:rsidRPr="008B4522" w:rsidRDefault="00CD6AD2" w:rsidP="005A7C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4522">
        <w:rPr>
          <w:sz w:val="28"/>
          <w:szCs w:val="28"/>
        </w:rPr>
        <w:t>- </w:t>
      </w:r>
      <w:r w:rsidR="00F707D8" w:rsidRPr="008B4522">
        <w:rPr>
          <w:sz w:val="28"/>
          <w:szCs w:val="28"/>
        </w:rPr>
        <w:t>7</w:t>
      </w:r>
      <w:r w:rsidR="008B4522" w:rsidRPr="008B4522">
        <w:rPr>
          <w:sz w:val="28"/>
          <w:szCs w:val="28"/>
        </w:rPr>
        <w:t>7</w:t>
      </w:r>
      <w:r w:rsidR="005A7C57" w:rsidRPr="008B4522">
        <w:rPr>
          <w:sz w:val="28"/>
          <w:szCs w:val="28"/>
        </w:rPr>
        <w:t xml:space="preserve"> муниципаль</w:t>
      </w:r>
      <w:r w:rsidR="00F707D8" w:rsidRPr="008B4522">
        <w:rPr>
          <w:sz w:val="28"/>
          <w:szCs w:val="28"/>
        </w:rPr>
        <w:t>ных бюджетных учреждения (40</w:t>
      </w:r>
      <w:r w:rsidR="005A7C57" w:rsidRPr="008B4522">
        <w:rPr>
          <w:sz w:val="28"/>
          <w:szCs w:val="28"/>
        </w:rPr>
        <w:t> муниципальных дошкольных учреждений детских садов, 26 общеобразовательных учреждений школ,</w:t>
      </w:r>
      <w:r w:rsidR="008B4522" w:rsidRPr="008B4522">
        <w:rPr>
          <w:sz w:val="28"/>
          <w:szCs w:val="28"/>
        </w:rPr>
        <w:br/>
        <w:t>8</w:t>
      </w:r>
      <w:r w:rsidR="005A7C57" w:rsidRPr="008B4522">
        <w:rPr>
          <w:sz w:val="28"/>
          <w:szCs w:val="28"/>
        </w:rPr>
        <w:t xml:space="preserve"> учреждений дополнительного образования детей и по внешкольной работе</w:t>
      </w:r>
      <w:r w:rsidR="008B4522" w:rsidRPr="008B4522">
        <w:rPr>
          <w:sz w:val="28"/>
          <w:szCs w:val="28"/>
        </w:rPr>
        <w:br/>
      </w:r>
      <w:r w:rsidR="005A7C57" w:rsidRPr="008B4522">
        <w:rPr>
          <w:sz w:val="28"/>
          <w:szCs w:val="28"/>
        </w:rPr>
        <w:t>с детьми, 2 учреждения оздоровления детей – лагеря и 1 учреждение дополнительного образования взрослых (повышения квалификации).</w:t>
      </w:r>
    </w:p>
    <w:p w14:paraId="6EDCD428" w14:textId="17488BAE" w:rsidR="00CD6AD2" w:rsidRPr="008B4522" w:rsidRDefault="00CD6AD2" w:rsidP="005A7C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B4522">
        <w:rPr>
          <w:sz w:val="28"/>
          <w:szCs w:val="28"/>
        </w:rPr>
        <w:t xml:space="preserve">Муниципальное </w:t>
      </w:r>
      <w:bookmarkStart w:id="0" w:name="_GoBack"/>
      <w:bookmarkEnd w:id="0"/>
      <w:r w:rsidRPr="008B4522">
        <w:rPr>
          <w:sz w:val="28"/>
          <w:szCs w:val="28"/>
        </w:rPr>
        <w:t>задание на выполнение муни</w:t>
      </w:r>
      <w:r w:rsidR="00573CF2" w:rsidRPr="008B4522">
        <w:rPr>
          <w:sz w:val="28"/>
          <w:szCs w:val="28"/>
        </w:rPr>
        <w:t xml:space="preserve">ципальных услуг (работ) выдано </w:t>
      </w:r>
      <w:r w:rsidR="008B4522" w:rsidRPr="008B4522">
        <w:rPr>
          <w:sz w:val="28"/>
          <w:szCs w:val="28"/>
        </w:rPr>
        <w:t>77</w:t>
      </w:r>
      <w:r w:rsidRPr="008B4522">
        <w:rPr>
          <w:sz w:val="28"/>
          <w:szCs w:val="28"/>
        </w:rPr>
        <w:t xml:space="preserve"> бюджетным учреждениям.</w:t>
      </w:r>
    </w:p>
    <w:p w14:paraId="2212A027" w14:textId="77777777" w:rsidR="000B0B87" w:rsidRPr="005D3463" w:rsidRDefault="000B0B87" w:rsidP="005A7C5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</w:p>
    <w:p w14:paraId="08AE0871" w14:textId="77777777" w:rsidR="00573CF2" w:rsidRPr="00F73767" w:rsidRDefault="00CD6AD2" w:rsidP="00573C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3767">
        <w:rPr>
          <w:b/>
          <w:bCs/>
          <w:sz w:val="28"/>
          <w:szCs w:val="28"/>
        </w:rPr>
        <w:t xml:space="preserve">1. По отрасли «Образование» отклонение показателей качества </w:t>
      </w:r>
      <w:r w:rsidRPr="00F73767">
        <w:rPr>
          <w:b/>
          <w:bCs/>
          <w:sz w:val="28"/>
          <w:szCs w:val="28"/>
        </w:rPr>
        <w:br/>
        <w:t>по муниципальным услугам:</w:t>
      </w:r>
      <w:r w:rsidR="003332F1" w:rsidRPr="00F73767">
        <w:rPr>
          <w:sz w:val="28"/>
          <w:szCs w:val="28"/>
        </w:rPr>
        <w:t xml:space="preserve"> </w:t>
      </w:r>
    </w:p>
    <w:p w14:paraId="03848E37" w14:textId="261129BE" w:rsidR="00F73767" w:rsidRPr="00F73767" w:rsidRDefault="00573CF2" w:rsidP="00573C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3767">
        <w:rPr>
          <w:sz w:val="28"/>
          <w:szCs w:val="28"/>
        </w:rPr>
        <w:t>- «Реализация основных общеобразовательных программ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основного общего образования» зафиксировано допустимое отклонение по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показателю  «Доля  выпускников  9-х  классов,  успешно  прошедших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государственную итоговую аттестацию и получивших аттестат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об основном</w:t>
      </w:r>
      <w:r w:rsidR="00F73767" w:rsidRPr="00F73767">
        <w:rPr>
          <w:sz w:val="28"/>
          <w:szCs w:val="28"/>
        </w:rPr>
        <w:t xml:space="preserve"> общем образовании» в МБОУ СШ № </w:t>
      </w:r>
      <w:r w:rsidRPr="00F73767">
        <w:rPr>
          <w:sz w:val="28"/>
          <w:szCs w:val="28"/>
        </w:rPr>
        <w:t>1 и</w:t>
      </w:r>
      <w:r w:rsidR="00F73767" w:rsidRPr="00F73767">
        <w:rPr>
          <w:sz w:val="28"/>
          <w:szCs w:val="28"/>
        </w:rPr>
        <w:t xml:space="preserve">м. А .В. </w:t>
      </w:r>
      <w:proofErr w:type="spellStart"/>
      <w:r w:rsidR="00F73767" w:rsidRPr="00F73767">
        <w:rPr>
          <w:sz w:val="28"/>
          <w:szCs w:val="28"/>
        </w:rPr>
        <w:t>Ворожейкина</w:t>
      </w:r>
      <w:proofErr w:type="spellEnd"/>
      <w:r w:rsidR="00F73767" w:rsidRPr="00F73767">
        <w:rPr>
          <w:sz w:val="28"/>
          <w:szCs w:val="28"/>
        </w:rPr>
        <w:t>, МБОУ СШ № 3, МБОУ СШ № </w:t>
      </w:r>
      <w:r w:rsidRPr="00F73767">
        <w:rPr>
          <w:sz w:val="28"/>
          <w:szCs w:val="28"/>
        </w:rPr>
        <w:t xml:space="preserve">4, МБОУ СШ </w:t>
      </w:r>
      <w:r w:rsidR="00F73767" w:rsidRPr="00F73767">
        <w:rPr>
          <w:sz w:val="28"/>
          <w:szCs w:val="28"/>
        </w:rPr>
        <w:t>№ </w:t>
      </w:r>
      <w:r w:rsidRPr="00F73767">
        <w:rPr>
          <w:sz w:val="28"/>
          <w:szCs w:val="28"/>
        </w:rPr>
        <w:t xml:space="preserve">5, МБОУ </w:t>
      </w:r>
      <w:r w:rsidRPr="00F73767">
        <w:rPr>
          <w:sz w:val="28"/>
          <w:szCs w:val="28"/>
        </w:rPr>
        <w:lastRenderedPageBreak/>
        <w:t xml:space="preserve">СШ </w:t>
      </w:r>
      <w:r w:rsidR="00F73767" w:rsidRPr="00F73767">
        <w:rPr>
          <w:sz w:val="28"/>
          <w:szCs w:val="28"/>
        </w:rPr>
        <w:t>№ 8, МБОУ ОШ № </w:t>
      </w:r>
      <w:r w:rsidRPr="00F73767">
        <w:rPr>
          <w:sz w:val="28"/>
          <w:szCs w:val="28"/>
        </w:rPr>
        <w:t>12, МБОУ</w:t>
      </w:r>
      <w:r w:rsidR="00F73767" w:rsidRPr="00F73767">
        <w:rPr>
          <w:sz w:val="28"/>
          <w:szCs w:val="28"/>
        </w:rPr>
        <w:t xml:space="preserve"> ОШ № </w:t>
      </w:r>
      <w:r w:rsidRPr="00F73767">
        <w:rPr>
          <w:sz w:val="28"/>
          <w:szCs w:val="28"/>
        </w:rPr>
        <w:t xml:space="preserve">13, МБОУ СШ </w:t>
      </w:r>
      <w:r w:rsidR="00F73767" w:rsidRPr="00F73767">
        <w:rPr>
          <w:sz w:val="28"/>
          <w:szCs w:val="28"/>
        </w:rPr>
        <w:t>№ </w:t>
      </w:r>
      <w:r w:rsidRPr="00F73767">
        <w:rPr>
          <w:sz w:val="28"/>
          <w:szCs w:val="28"/>
        </w:rPr>
        <w:t xml:space="preserve">19 с УИОП, МБОУ </w:t>
      </w:r>
      <w:proofErr w:type="spellStart"/>
      <w:r w:rsidRPr="00F73767">
        <w:rPr>
          <w:sz w:val="28"/>
          <w:szCs w:val="28"/>
        </w:rPr>
        <w:t>Ковригинская</w:t>
      </w:r>
      <w:proofErr w:type="spellEnd"/>
      <w:r w:rsidRPr="00F73767">
        <w:rPr>
          <w:sz w:val="28"/>
          <w:szCs w:val="28"/>
        </w:rPr>
        <w:t xml:space="preserve"> ОШ, МБОУ</w:t>
      </w:r>
      <w:r w:rsidR="00F73767" w:rsidRPr="00F73767">
        <w:rPr>
          <w:sz w:val="28"/>
          <w:szCs w:val="28"/>
        </w:rPr>
        <w:t xml:space="preserve"> </w:t>
      </w:r>
      <w:proofErr w:type="spellStart"/>
      <w:r w:rsidRPr="00F73767">
        <w:rPr>
          <w:sz w:val="28"/>
          <w:szCs w:val="28"/>
        </w:rPr>
        <w:t>Бриляковская</w:t>
      </w:r>
      <w:proofErr w:type="spellEnd"/>
      <w:r w:rsidRPr="00F73767">
        <w:rPr>
          <w:sz w:val="28"/>
          <w:szCs w:val="28"/>
        </w:rPr>
        <w:t xml:space="preserve"> СШ, МБОУ </w:t>
      </w:r>
      <w:proofErr w:type="spellStart"/>
      <w:r w:rsidRPr="00F73767">
        <w:rPr>
          <w:sz w:val="28"/>
          <w:szCs w:val="28"/>
        </w:rPr>
        <w:t>Смольковская</w:t>
      </w:r>
      <w:proofErr w:type="spellEnd"/>
      <w:r w:rsidRPr="00F73767">
        <w:rPr>
          <w:sz w:val="28"/>
          <w:szCs w:val="28"/>
        </w:rPr>
        <w:t xml:space="preserve"> СШ</w:t>
      </w:r>
      <w:r w:rsidR="00F73767" w:rsidRPr="00F73767">
        <w:rPr>
          <w:sz w:val="28"/>
          <w:szCs w:val="28"/>
        </w:rPr>
        <w:br/>
      </w:r>
      <w:r w:rsidRPr="00F73767">
        <w:rPr>
          <w:sz w:val="28"/>
          <w:szCs w:val="28"/>
        </w:rPr>
        <w:t>и обусловлено наличием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выпускников  9-х  классов, не прошедших государственной итоговой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аттестации по образовательным программам основного общего образования</w:t>
      </w:r>
      <w:r w:rsidR="00F73767" w:rsidRPr="00F73767">
        <w:rPr>
          <w:sz w:val="28"/>
          <w:szCs w:val="28"/>
        </w:rPr>
        <w:t xml:space="preserve"> </w:t>
      </w:r>
      <w:r w:rsidRPr="00F73767">
        <w:rPr>
          <w:sz w:val="28"/>
          <w:szCs w:val="28"/>
        </w:rPr>
        <w:t>и не получивших аттеста</w:t>
      </w:r>
      <w:r w:rsidR="00F73767" w:rsidRPr="00F73767">
        <w:rPr>
          <w:sz w:val="28"/>
          <w:szCs w:val="28"/>
        </w:rPr>
        <w:t>т об основном общем образовании;</w:t>
      </w:r>
    </w:p>
    <w:p w14:paraId="7B814227" w14:textId="027AFC7E" w:rsidR="00573CF2" w:rsidRDefault="00BB1BF9" w:rsidP="00573CF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 </w:t>
      </w:r>
      <w:r w:rsidR="00573CF2" w:rsidRPr="00F73767">
        <w:rPr>
          <w:sz w:val="28"/>
          <w:szCs w:val="28"/>
        </w:rPr>
        <w:t>«Реализация основных общеобразовательных программ</w:t>
      </w:r>
      <w:r w:rsidR="00F73767" w:rsidRP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среднего общего образования» зафиксировано допустимое отклонение</w:t>
      </w:r>
      <w:r w:rsid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по</w:t>
      </w:r>
      <w:r w:rsidR="00F73767" w:rsidRP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показателю «Доля выпускников, успешно прошедших государственную</w:t>
      </w:r>
      <w:r w:rsidR="00F73767" w:rsidRP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итоговую аттестацию</w:t>
      </w:r>
      <w:r w:rsidR="00F73767">
        <w:rPr>
          <w:sz w:val="28"/>
          <w:szCs w:val="28"/>
        </w:rPr>
        <w:br/>
      </w:r>
      <w:r w:rsidR="00573CF2" w:rsidRPr="00F73767">
        <w:rPr>
          <w:sz w:val="28"/>
          <w:szCs w:val="28"/>
        </w:rPr>
        <w:t>и получивших аттестат о средне</w:t>
      </w:r>
      <w:r w:rsidR="00F73767" w:rsidRPr="00F73767">
        <w:rPr>
          <w:sz w:val="28"/>
          <w:szCs w:val="28"/>
        </w:rPr>
        <w:t>м общем образовании» в МБОУ СШ № </w:t>
      </w:r>
      <w:r w:rsidR="00573CF2" w:rsidRPr="00F73767">
        <w:rPr>
          <w:sz w:val="28"/>
          <w:szCs w:val="28"/>
        </w:rPr>
        <w:t xml:space="preserve">8, МБОУ </w:t>
      </w:r>
      <w:proofErr w:type="spellStart"/>
      <w:r w:rsidR="00573CF2" w:rsidRPr="00F73767">
        <w:rPr>
          <w:sz w:val="28"/>
          <w:szCs w:val="28"/>
        </w:rPr>
        <w:t>Смольковская</w:t>
      </w:r>
      <w:proofErr w:type="spellEnd"/>
      <w:r w:rsidR="00573CF2" w:rsidRPr="00F73767">
        <w:rPr>
          <w:sz w:val="28"/>
          <w:szCs w:val="28"/>
        </w:rPr>
        <w:t xml:space="preserve"> СШ и обусловлено наличием</w:t>
      </w:r>
      <w:r w:rsidR="00F73767" w:rsidRP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выпускников  11-х классов,</w:t>
      </w:r>
      <w:r>
        <w:rPr>
          <w:sz w:val="28"/>
          <w:szCs w:val="28"/>
        </w:rPr>
        <w:br/>
      </w:r>
      <w:r w:rsidR="00573CF2" w:rsidRPr="00F73767">
        <w:rPr>
          <w:sz w:val="28"/>
          <w:szCs w:val="28"/>
        </w:rPr>
        <w:t>не прошедших государственной итоговой</w:t>
      </w:r>
      <w:r w:rsidR="00F73767" w:rsidRP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аттестации по образовательным программам среднего общего образования и</w:t>
      </w:r>
      <w:r w:rsidR="00F73767" w:rsidRPr="00F73767">
        <w:rPr>
          <w:sz w:val="28"/>
          <w:szCs w:val="28"/>
        </w:rPr>
        <w:t xml:space="preserve"> </w:t>
      </w:r>
      <w:r w:rsidR="00573CF2" w:rsidRPr="00F73767">
        <w:rPr>
          <w:sz w:val="28"/>
          <w:szCs w:val="28"/>
        </w:rPr>
        <w:t>не получивших аттес</w:t>
      </w:r>
      <w:r>
        <w:rPr>
          <w:sz w:val="28"/>
          <w:szCs w:val="28"/>
        </w:rPr>
        <w:t>тат о среднем общем образовании;</w:t>
      </w:r>
    </w:p>
    <w:p w14:paraId="242640E9" w14:textId="65D10260" w:rsidR="00BB1BF9" w:rsidRPr="00BB1BF9" w:rsidRDefault="00BB1BF9" w:rsidP="00BB1BF9">
      <w:pPr>
        <w:ind w:firstLine="709"/>
        <w:jc w:val="both"/>
        <w:rPr>
          <w:b/>
          <w:sz w:val="28"/>
          <w:szCs w:val="28"/>
        </w:rPr>
      </w:pPr>
      <w:r w:rsidRPr="00BB1BF9">
        <w:rPr>
          <w:sz w:val="28"/>
          <w:szCs w:val="28"/>
        </w:rPr>
        <w:t>- </w:t>
      </w:r>
      <w:r w:rsidRPr="00BB1BF9">
        <w:rPr>
          <w:sz w:val="28"/>
          <w:szCs w:val="28"/>
        </w:rPr>
        <w:t>«Реализация дополнительных предпрофессиональных программ</w:t>
      </w:r>
      <w:r w:rsidRPr="00BB1BF9">
        <w:rPr>
          <w:sz w:val="28"/>
          <w:szCs w:val="28"/>
        </w:rPr>
        <w:br/>
      </w:r>
      <w:r w:rsidRPr="00BB1BF9">
        <w:rPr>
          <w:sz w:val="28"/>
          <w:szCs w:val="28"/>
        </w:rPr>
        <w:t>в области искусств»</w:t>
      </w:r>
      <w:r>
        <w:rPr>
          <w:b/>
          <w:sz w:val="28"/>
          <w:szCs w:val="28"/>
        </w:rPr>
        <w:t xml:space="preserve"> </w:t>
      </w:r>
      <w:r w:rsidRPr="003B4A8B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3B4A8B">
        <w:rPr>
          <w:sz w:val="28"/>
          <w:szCs w:val="28"/>
        </w:rPr>
        <w:t>МБУ ДО «Детская школа искусств «Центр культуры</w:t>
      </w:r>
      <w:r>
        <w:rPr>
          <w:sz w:val="28"/>
          <w:szCs w:val="28"/>
        </w:rPr>
        <w:br/>
      </w:r>
      <w:r w:rsidRPr="003B4A8B">
        <w:rPr>
          <w:sz w:val="28"/>
          <w:szCs w:val="28"/>
        </w:rPr>
        <w:t>и искусства»</w:t>
      </w:r>
      <w:r>
        <w:rPr>
          <w:sz w:val="28"/>
          <w:szCs w:val="28"/>
        </w:rPr>
        <w:t xml:space="preserve"> и МБУ ДО «Детская художественная школа» </w:t>
      </w:r>
      <w:r w:rsidRPr="00F73767">
        <w:rPr>
          <w:sz w:val="28"/>
          <w:szCs w:val="28"/>
        </w:rPr>
        <w:t>зафиксировано допустимое отклонение</w:t>
      </w:r>
      <w:r>
        <w:rPr>
          <w:sz w:val="28"/>
          <w:szCs w:val="28"/>
        </w:rPr>
        <w:t xml:space="preserve"> </w:t>
      </w:r>
      <w:r w:rsidRPr="001515FD">
        <w:rPr>
          <w:sz w:val="28"/>
          <w:szCs w:val="28"/>
        </w:rPr>
        <w:t>обусловлено</w:t>
      </w:r>
      <w:r>
        <w:rPr>
          <w:sz w:val="28"/>
          <w:szCs w:val="28"/>
        </w:rPr>
        <w:t xml:space="preserve"> повышением квалификационной категорией преподавателей.</w:t>
      </w:r>
    </w:p>
    <w:p w14:paraId="34F13AD2" w14:textId="77777777" w:rsidR="00CD6AD2" w:rsidRPr="00F73767" w:rsidRDefault="00CD6AD2" w:rsidP="00CD6AD2">
      <w:pPr>
        <w:ind w:firstLine="709"/>
        <w:jc w:val="both"/>
        <w:rPr>
          <w:b/>
          <w:bCs/>
          <w:sz w:val="28"/>
          <w:szCs w:val="28"/>
        </w:rPr>
      </w:pPr>
      <w:r w:rsidRPr="00F73767">
        <w:rPr>
          <w:b/>
          <w:bCs/>
          <w:sz w:val="28"/>
          <w:szCs w:val="28"/>
        </w:rPr>
        <w:t xml:space="preserve">2. Отклонение количественных показателей по отрасли «Образование» </w:t>
      </w:r>
      <w:r w:rsidRPr="00F73767">
        <w:rPr>
          <w:b/>
          <w:bCs/>
          <w:sz w:val="28"/>
          <w:szCs w:val="28"/>
        </w:rPr>
        <w:br/>
        <w:t>по муниципальным услугам:</w:t>
      </w:r>
    </w:p>
    <w:p w14:paraId="1B794EB3" w14:textId="68CB456D" w:rsidR="00F1006C" w:rsidRPr="00F1006C" w:rsidRDefault="00F1006C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F1006C">
        <w:rPr>
          <w:sz w:val="28"/>
          <w:szCs w:val="28"/>
        </w:rPr>
        <w:t>.1. «Присмотр и уход» и «Реализация основных общеобразовательных программ дошкольного образования» обусловлено:</w:t>
      </w:r>
    </w:p>
    <w:p w14:paraId="17CCE75F" w14:textId="39D9CB14" w:rsidR="00F1006C" w:rsidRPr="00F1006C" w:rsidRDefault="00F1006C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Pr="00F1006C">
        <w:rPr>
          <w:b/>
          <w:sz w:val="28"/>
          <w:szCs w:val="28"/>
        </w:rPr>
        <w:t xml:space="preserve">допустимо возможным увеличением </w:t>
      </w:r>
      <w:r w:rsidRPr="00F1006C">
        <w:rPr>
          <w:sz w:val="28"/>
          <w:szCs w:val="28"/>
        </w:rPr>
        <w:t>объема оказанных услуг</w:t>
      </w:r>
      <w:r w:rsidR="00F21E79">
        <w:rPr>
          <w:sz w:val="28"/>
          <w:szCs w:val="28"/>
        </w:rPr>
        <w:br/>
      </w:r>
      <w:r w:rsidRPr="00F1006C">
        <w:rPr>
          <w:sz w:val="28"/>
          <w:szCs w:val="28"/>
        </w:rPr>
        <w:t>в учреждениях: д/с</w:t>
      </w:r>
      <w:r>
        <w:rPr>
          <w:sz w:val="28"/>
          <w:szCs w:val="28"/>
        </w:rPr>
        <w:t xml:space="preserve"> №</w:t>
      </w:r>
      <w:r w:rsidRPr="00F1006C">
        <w:rPr>
          <w:sz w:val="28"/>
          <w:szCs w:val="28"/>
        </w:rPr>
        <w:t>18 (по причине увеличения количества детей в возрасте</w:t>
      </w:r>
      <w:r w:rsidR="002E7882">
        <w:rPr>
          <w:sz w:val="28"/>
          <w:szCs w:val="28"/>
        </w:rPr>
        <w:br/>
      </w:r>
      <w:r w:rsidRPr="00F1006C">
        <w:rPr>
          <w:sz w:val="28"/>
          <w:szCs w:val="28"/>
        </w:rPr>
        <w:t>от 1 года до 3-х лет на 2 чел., по причине увеличения количества детей в возрасте</w:t>
      </w:r>
      <w:r w:rsidR="002E7882">
        <w:rPr>
          <w:sz w:val="28"/>
          <w:szCs w:val="28"/>
        </w:rPr>
        <w:br/>
      </w:r>
      <w:r w:rsidRPr="00F1006C">
        <w:rPr>
          <w:sz w:val="28"/>
          <w:szCs w:val="28"/>
        </w:rPr>
        <w:t xml:space="preserve">3 года и старше на 6 чел.), д/с24 (по причине реорганизации-присоединения еще одного учреждения), д/с6 (по причине увеличения количества детей в возрасте 3 года и старше на 8 чел.), </w:t>
      </w:r>
      <w:proofErr w:type="spellStart"/>
      <w:r w:rsidRPr="00F1006C">
        <w:rPr>
          <w:sz w:val="28"/>
          <w:szCs w:val="28"/>
        </w:rPr>
        <w:t>Смиркинский</w:t>
      </w:r>
      <w:proofErr w:type="spellEnd"/>
      <w:r w:rsidRPr="00F1006C">
        <w:rPr>
          <w:sz w:val="28"/>
          <w:szCs w:val="28"/>
        </w:rPr>
        <w:t xml:space="preserve"> (по причине увеличения количества детей</w:t>
      </w:r>
      <w:r w:rsidR="002E7882">
        <w:rPr>
          <w:sz w:val="28"/>
          <w:szCs w:val="28"/>
        </w:rPr>
        <w:br/>
      </w:r>
      <w:r w:rsidRPr="00F1006C">
        <w:rPr>
          <w:sz w:val="28"/>
          <w:szCs w:val="28"/>
        </w:rPr>
        <w:t>в возрасте 3 года и старше на 2 чел.), д/с</w:t>
      </w:r>
      <w:r>
        <w:rPr>
          <w:sz w:val="28"/>
          <w:szCs w:val="28"/>
        </w:rPr>
        <w:t xml:space="preserve"> №</w:t>
      </w:r>
      <w:r w:rsidRPr="00F1006C">
        <w:rPr>
          <w:sz w:val="28"/>
          <w:szCs w:val="28"/>
        </w:rPr>
        <w:t>23, д/с</w:t>
      </w:r>
      <w:r>
        <w:rPr>
          <w:sz w:val="28"/>
          <w:szCs w:val="28"/>
        </w:rPr>
        <w:t xml:space="preserve"> №</w:t>
      </w:r>
      <w:r w:rsidRPr="00F1006C">
        <w:rPr>
          <w:sz w:val="28"/>
          <w:szCs w:val="28"/>
        </w:rPr>
        <w:t>28, д/с</w:t>
      </w:r>
      <w:r>
        <w:rPr>
          <w:sz w:val="28"/>
          <w:szCs w:val="28"/>
        </w:rPr>
        <w:t xml:space="preserve"> № №</w:t>
      </w:r>
      <w:r w:rsidRPr="00F1006C">
        <w:rPr>
          <w:sz w:val="28"/>
          <w:szCs w:val="28"/>
        </w:rPr>
        <w:t>32, д/с</w:t>
      </w:r>
      <w:r>
        <w:rPr>
          <w:sz w:val="28"/>
          <w:szCs w:val="28"/>
        </w:rPr>
        <w:t xml:space="preserve"> №</w:t>
      </w:r>
      <w:r w:rsidRPr="00F1006C">
        <w:rPr>
          <w:sz w:val="28"/>
          <w:szCs w:val="28"/>
        </w:rPr>
        <w:t>42, д/с</w:t>
      </w:r>
      <w:r>
        <w:rPr>
          <w:sz w:val="28"/>
          <w:szCs w:val="28"/>
        </w:rPr>
        <w:t xml:space="preserve"> №</w:t>
      </w:r>
      <w:r w:rsidRPr="00F1006C">
        <w:rPr>
          <w:sz w:val="28"/>
          <w:szCs w:val="28"/>
        </w:rPr>
        <w:t xml:space="preserve">51 (по причине перехода детей из одного детского сада в другой), Ильинский д/с, </w:t>
      </w:r>
      <w:proofErr w:type="spellStart"/>
      <w:r w:rsidRPr="00F1006C">
        <w:rPr>
          <w:sz w:val="28"/>
          <w:szCs w:val="28"/>
        </w:rPr>
        <w:t>Ковригинский</w:t>
      </w:r>
      <w:proofErr w:type="spellEnd"/>
      <w:r w:rsidRPr="00F1006C">
        <w:rPr>
          <w:sz w:val="28"/>
          <w:szCs w:val="28"/>
        </w:rPr>
        <w:t xml:space="preserve"> д/с, </w:t>
      </w:r>
      <w:proofErr w:type="spellStart"/>
      <w:r w:rsidRPr="00F1006C">
        <w:rPr>
          <w:sz w:val="28"/>
          <w:szCs w:val="28"/>
        </w:rPr>
        <w:t>Строчковский</w:t>
      </w:r>
      <w:proofErr w:type="spellEnd"/>
      <w:r w:rsidRPr="00F1006C">
        <w:rPr>
          <w:sz w:val="28"/>
          <w:szCs w:val="28"/>
        </w:rPr>
        <w:t xml:space="preserve"> д/с, Зарубинский д/с (в связи со сменой места жительства родителей);</w:t>
      </w:r>
    </w:p>
    <w:p w14:paraId="2AD4DFC9" w14:textId="2668FD8D" w:rsidR="00F1006C" w:rsidRPr="00F1006C" w:rsidRDefault="00F1006C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Pr="00F1006C">
        <w:rPr>
          <w:b/>
          <w:sz w:val="28"/>
          <w:szCs w:val="28"/>
        </w:rPr>
        <w:t xml:space="preserve">допустимо возможным уменьшением </w:t>
      </w:r>
      <w:r w:rsidRPr="00F1006C">
        <w:rPr>
          <w:sz w:val="28"/>
          <w:szCs w:val="28"/>
        </w:rPr>
        <w:t>объема оказанных услуг</w:t>
      </w:r>
      <w:r>
        <w:rPr>
          <w:sz w:val="28"/>
          <w:szCs w:val="28"/>
        </w:rPr>
        <w:br/>
      </w:r>
      <w:r w:rsidRPr="00F1006C">
        <w:rPr>
          <w:sz w:val="28"/>
          <w:szCs w:val="28"/>
        </w:rPr>
        <w:t xml:space="preserve">в учреждениях: д/с </w:t>
      </w:r>
      <w:r>
        <w:rPr>
          <w:sz w:val="28"/>
          <w:szCs w:val="28"/>
        </w:rPr>
        <w:t>№</w:t>
      </w:r>
      <w:r w:rsidRPr="00F1006C">
        <w:rPr>
          <w:sz w:val="28"/>
          <w:szCs w:val="28"/>
        </w:rPr>
        <w:t>10 (по причине подготовки учреждения к ликвидации: дети на новый учебный год не направлялись), Тимирязевский д</w:t>
      </w:r>
      <w:r w:rsidR="00F21E79">
        <w:rPr>
          <w:sz w:val="28"/>
          <w:szCs w:val="28"/>
        </w:rPr>
        <w:t>/</w:t>
      </w:r>
      <w:r w:rsidRPr="00F1006C">
        <w:rPr>
          <w:sz w:val="28"/>
          <w:szCs w:val="28"/>
        </w:rPr>
        <w:t>с ( по причине закрытия д/с в связи с проведением ремонта в период с 01.04.2024 г. – 02.05.2024 г., дети посещали другой д</w:t>
      </w:r>
      <w:r w:rsidR="00F21E79">
        <w:rPr>
          <w:sz w:val="28"/>
          <w:szCs w:val="28"/>
        </w:rPr>
        <w:t>/</w:t>
      </w:r>
      <w:r w:rsidRPr="00F1006C">
        <w:rPr>
          <w:sz w:val="28"/>
          <w:szCs w:val="28"/>
        </w:rPr>
        <w:t xml:space="preserve">с),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11,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13,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14,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16,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14,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16,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>19, д</w:t>
      </w:r>
      <w:r w:rsidR="00F21E79">
        <w:rPr>
          <w:sz w:val="28"/>
          <w:szCs w:val="28"/>
        </w:rPr>
        <w:t>/</w:t>
      </w:r>
      <w:r w:rsidRPr="00F1006C">
        <w:rPr>
          <w:sz w:val="28"/>
          <w:szCs w:val="28"/>
        </w:rPr>
        <w:t xml:space="preserve">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>29, д</w:t>
      </w:r>
      <w:r w:rsidR="00F21E79">
        <w:rPr>
          <w:sz w:val="28"/>
          <w:szCs w:val="28"/>
        </w:rPr>
        <w:t>/</w:t>
      </w:r>
      <w:r w:rsidRPr="00F1006C">
        <w:rPr>
          <w:sz w:val="28"/>
          <w:szCs w:val="28"/>
        </w:rPr>
        <w:t xml:space="preserve">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>46, д/с</w:t>
      </w:r>
      <w:r w:rsidR="00F21E79">
        <w:rPr>
          <w:sz w:val="28"/>
          <w:szCs w:val="28"/>
        </w:rPr>
        <w:t xml:space="preserve"> №</w:t>
      </w:r>
      <w:r w:rsidRPr="00F1006C">
        <w:rPr>
          <w:sz w:val="28"/>
          <w:szCs w:val="28"/>
        </w:rPr>
        <w:t xml:space="preserve">49,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1,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22,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30,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45,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47,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48,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50, д/с </w:t>
      </w:r>
      <w:r w:rsidR="00F21E79">
        <w:rPr>
          <w:sz w:val="28"/>
          <w:szCs w:val="28"/>
        </w:rPr>
        <w:t>№</w:t>
      </w:r>
      <w:r w:rsidRPr="00F1006C">
        <w:rPr>
          <w:sz w:val="28"/>
          <w:szCs w:val="28"/>
        </w:rPr>
        <w:t xml:space="preserve">52, </w:t>
      </w:r>
      <w:proofErr w:type="spellStart"/>
      <w:r w:rsidRPr="00F1006C">
        <w:rPr>
          <w:sz w:val="28"/>
          <w:szCs w:val="28"/>
        </w:rPr>
        <w:t>Смольковский</w:t>
      </w:r>
      <w:proofErr w:type="spellEnd"/>
      <w:r w:rsidRPr="00F1006C">
        <w:rPr>
          <w:sz w:val="28"/>
          <w:szCs w:val="28"/>
        </w:rPr>
        <w:t xml:space="preserve"> </w:t>
      </w:r>
      <w:proofErr w:type="spellStart"/>
      <w:r w:rsidRPr="00F1006C">
        <w:rPr>
          <w:sz w:val="28"/>
          <w:szCs w:val="28"/>
        </w:rPr>
        <w:t>дс</w:t>
      </w:r>
      <w:proofErr w:type="spellEnd"/>
      <w:r w:rsidRPr="00F1006C">
        <w:rPr>
          <w:sz w:val="28"/>
          <w:szCs w:val="28"/>
        </w:rPr>
        <w:t xml:space="preserve">, </w:t>
      </w:r>
      <w:proofErr w:type="spellStart"/>
      <w:r w:rsidRPr="00F1006C">
        <w:rPr>
          <w:sz w:val="28"/>
          <w:szCs w:val="28"/>
        </w:rPr>
        <w:t>Серковский</w:t>
      </w:r>
      <w:proofErr w:type="spellEnd"/>
      <w:r w:rsidRPr="00F1006C">
        <w:rPr>
          <w:sz w:val="28"/>
          <w:szCs w:val="28"/>
        </w:rPr>
        <w:t xml:space="preserve"> д/с, </w:t>
      </w:r>
      <w:proofErr w:type="spellStart"/>
      <w:r w:rsidRPr="00F1006C">
        <w:rPr>
          <w:sz w:val="28"/>
          <w:szCs w:val="28"/>
        </w:rPr>
        <w:t>Краснораменский</w:t>
      </w:r>
      <w:proofErr w:type="spellEnd"/>
      <w:r w:rsidRPr="00F1006C">
        <w:rPr>
          <w:sz w:val="28"/>
          <w:szCs w:val="28"/>
        </w:rPr>
        <w:t xml:space="preserve"> д/с, </w:t>
      </w:r>
      <w:proofErr w:type="spellStart"/>
      <w:r w:rsidRPr="00F1006C">
        <w:rPr>
          <w:sz w:val="28"/>
          <w:szCs w:val="28"/>
        </w:rPr>
        <w:t>Воронинский</w:t>
      </w:r>
      <w:proofErr w:type="spellEnd"/>
      <w:r w:rsidRPr="00F1006C">
        <w:rPr>
          <w:sz w:val="28"/>
          <w:szCs w:val="28"/>
        </w:rPr>
        <w:t xml:space="preserve"> д/с</w:t>
      </w:r>
      <w:r w:rsidR="00F21E79">
        <w:rPr>
          <w:sz w:val="28"/>
          <w:szCs w:val="28"/>
        </w:rPr>
        <w:br/>
      </w:r>
      <w:r w:rsidRPr="00F1006C">
        <w:rPr>
          <w:sz w:val="28"/>
          <w:szCs w:val="28"/>
        </w:rPr>
        <w:t>в связи с убытием детей в другие детские сады в связи со сменой места жительства родителей, а так же несвоевременным обращением родителей для зачисления детей</w:t>
      </w:r>
      <w:r w:rsidR="00F21E79">
        <w:rPr>
          <w:sz w:val="28"/>
          <w:szCs w:val="28"/>
        </w:rPr>
        <w:br/>
      </w:r>
      <w:r w:rsidRPr="00F1006C">
        <w:rPr>
          <w:sz w:val="28"/>
          <w:szCs w:val="28"/>
        </w:rPr>
        <w:t>в детский сад после выдачи направления.</w:t>
      </w:r>
    </w:p>
    <w:p w14:paraId="4399E54E" w14:textId="2E059F83" w:rsidR="00F1006C" w:rsidRPr="00F1006C" w:rsidRDefault="002E7882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1006C" w:rsidRPr="00F1006C">
        <w:rPr>
          <w:sz w:val="28"/>
          <w:szCs w:val="28"/>
        </w:rPr>
        <w:t>.2. «Реализация основных общеобразовательных программ начального общего образования»:</w:t>
      </w:r>
    </w:p>
    <w:p w14:paraId="25063785" w14:textId="47CE4FD3" w:rsidR="00F1006C" w:rsidRPr="00F21E79" w:rsidRDefault="00BB1BF9" w:rsidP="00BB1B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21E79">
        <w:rPr>
          <w:b/>
          <w:sz w:val="28"/>
          <w:szCs w:val="28"/>
        </w:rPr>
        <w:t xml:space="preserve">допустимо возможное увеличение </w:t>
      </w:r>
      <w:r w:rsidR="00F1006C" w:rsidRPr="00F21E79">
        <w:rPr>
          <w:sz w:val="28"/>
          <w:szCs w:val="28"/>
        </w:rPr>
        <w:t>объема оказанных услуг</w:t>
      </w:r>
      <w:r w:rsidR="00F21E79">
        <w:rPr>
          <w:sz w:val="28"/>
          <w:szCs w:val="28"/>
        </w:rPr>
        <w:br/>
      </w:r>
      <w:r w:rsidR="00F1006C" w:rsidRPr="00F21E79">
        <w:rPr>
          <w:sz w:val="28"/>
          <w:szCs w:val="28"/>
        </w:rPr>
        <w:lastRenderedPageBreak/>
        <w:t>в учреждениях: МБОУ СШ №1, МБОУ СШ №4, МБОУ «</w:t>
      </w:r>
      <w:proofErr w:type="spellStart"/>
      <w:r w:rsidR="00F1006C" w:rsidRPr="00F21E79">
        <w:rPr>
          <w:sz w:val="28"/>
          <w:szCs w:val="28"/>
        </w:rPr>
        <w:t>Аксентисская</w:t>
      </w:r>
      <w:proofErr w:type="spellEnd"/>
      <w:r w:rsidR="00F1006C" w:rsidRPr="00F21E79">
        <w:rPr>
          <w:sz w:val="28"/>
          <w:szCs w:val="28"/>
        </w:rPr>
        <w:t xml:space="preserve"> ОШ», МБОУ «</w:t>
      </w:r>
      <w:proofErr w:type="spellStart"/>
      <w:r w:rsidR="00F1006C" w:rsidRPr="00F21E79">
        <w:rPr>
          <w:sz w:val="28"/>
          <w:szCs w:val="28"/>
        </w:rPr>
        <w:t>Бриляковская</w:t>
      </w:r>
      <w:proofErr w:type="spellEnd"/>
      <w:r w:rsidR="00F1006C" w:rsidRPr="00F21E79">
        <w:rPr>
          <w:sz w:val="28"/>
          <w:szCs w:val="28"/>
        </w:rPr>
        <w:t xml:space="preserve"> СШ», МБОУ «Ильинская школа», МБОУ</w:t>
      </w:r>
      <w:r w:rsidR="00F21E79" w:rsidRPr="00F21E79">
        <w:rPr>
          <w:sz w:val="28"/>
          <w:szCs w:val="28"/>
        </w:rPr>
        <w:t xml:space="preserve"> </w:t>
      </w:r>
      <w:proofErr w:type="spellStart"/>
      <w:r w:rsidR="00F1006C" w:rsidRPr="00F21E79">
        <w:rPr>
          <w:sz w:val="28"/>
          <w:szCs w:val="28"/>
        </w:rPr>
        <w:t>Смольковская</w:t>
      </w:r>
      <w:proofErr w:type="spellEnd"/>
      <w:r w:rsidR="00F1006C" w:rsidRPr="00F21E79">
        <w:rPr>
          <w:sz w:val="28"/>
          <w:szCs w:val="28"/>
        </w:rPr>
        <w:t xml:space="preserve"> СШ» связано с увеличением набора первоклассников;</w:t>
      </w:r>
    </w:p>
    <w:p w14:paraId="7A8CB9DD" w14:textId="32015EB4" w:rsidR="00F1006C" w:rsidRPr="00F1006C" w:rsidRDefault="00BB1BF9" w:rsidP="00BB1B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1006C">
        <w:rPr>
          <w:b/>
          <w:sz w:val="28"/>
          <w:szCs w:val="28"/>
        </w:rPr>
        <w:t xml:space="preserve">допустимо возможное уменьшение </w:t>
      </w:r>
      <w:r w:rsidR="00F1006C" w:rsidRPr="00F1006C">
        <w:rPr>
          <w:sz w:val="28"/>
          <w:szCs w:val="28"/>
        </w:rPr>
        <w:t>объема оказанных услуг в учреждениях: МБОУ СШ №2, МБОУ СШ№5, МБОУ СШ №7, МБОУ ОШ№13, МБОУ СШ№3, МБОУ СШ№8, МБОУ СШ№17, МБОУ СШ №18, МБОУ СШ №19, МБОУ «</w:t>
      </w:r>
      <w:proofErr w:type="spellStart"/>
      <w:r w:rsidR="00F1006C" w:rsidRPr="00F1006C">
        <w:rPr>
          <w:sz w:val="28"/>
          <w:szCs w:val="28"/>
        </w:rPr>
        <w:t>Серковская</w:t>
      </w:r>
      <w:proofErr w:type="spellEnd"/>
      <w:r w:rsidR="00F1006C" w:rsidRPr="00F1006C">
        <w:rPr>
          <w:sz w:val="28"/>
          <w:szCs w:val="28"/>
        </w:rPr>
        <w:t xml:space="preserve"> ОШ», МБОУ «</w:t>
      </w:r>
      <w:proofErr w:type="spellStart"/>
      <w:r w:rsidR="00F1006C" w:rsidRPr="00F1006C">
        <w:rPr>
          <w:sz w:val="28"/>
          <w:szCs w:val="28"/>
        </w:rPr>
        <w:t>Ковригинская</w:t>
      </w:r>
      <w:proofErr w:type="spellEnd"/>
      <w:r w:rsidR="00F1006C" w:rsidRPr="00F1006C">
        <w:rPr>
          <w:sz w:val="28"/>
          <w:szCs w:val="28"/>
        </w:rPr>
        <w:t xml:space="preserve"> ОШ», МБОУ «</w:t>
      </w:r>
      <w:proofErr w:type="spellStart"/>
      <w:r w:rsidR="00F1006C" w:rsidRPr="00F1006C">
        <w:rPr>
          <w:sz w:val="28"/>
          <w:szCs w:val="28"/>
        </w:rPr>
        <w:t>Строчковская</w:t>
      </w:r>
      <w:proofErr w:type="spellEnd"/>
      <w:r w:rsidR="00F1006C" w:rsidRPr="00F1006C">
        <w:rPr>
          <w:sz w:val="28"/>
          <w:szCs w:val="28"/>
        </w:rPr>
        <w:t xml:space="preserve"> СШ» связано с уменьшением набора первоклассников, выбытием учащихся в другие школы в связи со сменой места жительства родителей</w:t>
      </w:r>
      <w:r w:rsidR="00F1006C" w:rsidRPr="00F1006C">
        <w:rPr>
          <w:b/>
          <w:sz w:val="28"/>
          <w:szCs w:val="28"/>
        </w:rPr>
        <w:t>;</w:t>
      </w:r>
    </w:p>
    <w:p w14:paraId="03C34E3F" w14:textId="125FC1D3" w:rsidR="00F1006C" w:rsidRPr="00F1006C" w:rsidRDefault="002E7882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1006C" w:rsidRPr="00F1006C">
        <w:rPr>
          <w:sz w:val="28"/>
          <w:szCs w:val="28"/>
        </w:rPr>
        <w:t>.3. «Реализация основных общеобразовательных программ основного общего образования»:</w:t>
      </w:r>
    </w:p>
    <w:p w14:paraId="12D94E8C" w14:textId="5A159BCF" w:rsidR="00F1006C" w:rsidRPr="00F21E79" w:rsidRDefault="00BB1BF9" w:rsidP="00BB1B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21E79">
        <w:rPr>
          <w:b/>
          <w:sz w:val="28"/>
          <w:szCs w:val="28"/>
        </w:rPr>
        <w:t xml:space="preserve">допустимо возможное увеличение </w:t>
      </w:r>
      <w:r w:rsidR="00F1006C" w:rsidRPr="00F21E79">
        <w:rPr>
          <w:sz w:val="28"/>
          <w:szCs w:val="28"/>
        </w:rPr>
        <w:t>объема оказанных услуг</w:t>
      </w:r>
      <w:r w:rsidR="00F21E79">
        <w:rPr>
          <w:sz w:val="28"/>
          <w:szCs w:val="28"/>
        </w:rPr>
        <w:br/>
      </w:r>
      <w:r w:rsidR="00F1006C" w:rsidRPr="00F21E79">
        <w:rPr>
          <w:sz w:val="28"/>
          <w:szCs w:val="28"/>
        </w:rPr>
        <w:t>в учреждениях: МБОУ СШ</w:t>
      </w:r>
      <w:r w:rsidR="00F21E79" w:rsidRPr="00F21E79">
        <w:rPr>
          <w:sz w:val="28"/>
          <w:szCs w:val="28"/>
        </w:rPr>
        <w:t xml:space="preserve"> </w:t>
      </w:r>
      <w:r w:rsidR="00F1006C" w:rsidRPr="00F21E79">
        <w:rPr>
          <w:sz w:val="28"/>
          <w:szCs w:val="28"/>
        </w:rPr>
        <w:t>№1, МБОУ СШ</w:t>
      </w:r>
      <w:r w:rsidR="00F21E79" w:rsidRPr="00F21E79">
        <w:rPr>
          <w:sz w:val="28"/>
          <w:szCs w:val="28"/>
        </w:rPr>
        <w:t xml:space="preserve"> </w:t>
      </w:r>
      <w:r w:rsidR="00F1006C" w:rsidRPr="00F21E79">
        <w:rPr>
          <w:sz w:val="28"/>
          <w:szCs w:val="28"/>
        </w:rPr>
        <w:t>№5, МБОУ ОШ</w:t>
      </w:r>
      <w:r w:rsidR="00F21E79" w:rsidRPr="00F21E79">
        <w:rPr>
          <w:sz w:val="28"/>
          <w:szCs w:val="28"/>
        </w:rPr>
        <w:t xml:space="preserve"> </w:t>
      </w:r>
      <w:r w:rsidR="00F1006C" w:rsidRPr="00F21E79">
        <w:rPr>
          <w:sz w:val="28"/>
          <w:szCs w:val="28"/>
        </w:rPr>
        <w:t>№13, МБОУ СШ №15, МБОУ «</w:t>
      </w:r>
      <w:proofErr w:type="spellStart"/>
      <w:r w:rsidR="00F1006C" w:rsidRPr="00F21E79">
        <w:rPr>
          <w:sz w:val="28"/>
          <w:szCs w:val="28"/>
        </w:rPr>
        <w:t>Бриляковская</w:t>
      </w:r>
      <w:proofErr w:type="spellEnd"/>
      <w:r w:rsidR="00F1006C" w:rsidRPr="00F21E79">
        <w:rPr>
          <w:sz w:val="28"/>
          <w:szCs w:val="28"/>
        </w:rPr>
        <w:t xml:space="preserve"> СШ», МБОУ «</w:t>
      </w:r>
      <w:proofErr w:type="spellStart"/>
      <w:r w:rsidR="00F1006C" w:rsidRPr="00F21E79">
        <w:rPr>
          <w:sz w:val="28"/>
          <w:szCs w:val="28"/>
        </w:rPr>
        <w:t>Ковригинская</w:t>
      </w:r>
      <w:proofErr w:type="spellEnd"/>
      <w:r w:rsidR="00F1006C" w:rsidRPr="00F21E79">
        <w:rPr>
          <w:sz w:val="28"/>
          <w:szCs w:val="28"/>
        </w:rPr>
        <w:t xml:space="preserve"> ОШ», МБОУ</w:t>
      </w:r>
      <w:r w:rsidR="00F21E79">
        <w:rPr>
          <w:sz w:val="28"/>
          <w:szCs w:val="28"/>
        </w:rPr>
        <w:t xml:space="preserve"> </w:t>
      </w:r>
      <w:r w:rsidR="00F1006C" w:rsidRPr="00F21E79">
        <w:rPr>
          <w:sz w:val="28"/>
          <w:szCs w:val="28"/>
        </w:rPr>
        <w:t>«Зарубинская ОШ» связано увеличением набора учащихся;</w:t>
      </w:r>
    </w:p>
    <w:p w14:paraId="35A700BD" w14:textId="35E93497" w:rsidR="00F1006C" w:rsidRPr="00F1006C" w:rsidRDefault="00BB1BF9" w:rsidP="00BB1B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1006C">
        <w:rPr>
          <w:b/>
          <w:sz w:val="28"/>
          <w:szCs w:val="28"/>
        </w:rPr>
        <w:t xml:space="preserve">допустимо возможное уменьшение </w:t>
      </w:r>
      <w:r w:rsidR="00F1006C" w:rsidRPr="00F1006C">
        <w:rPr>
          <w:sz w:val="28"/>
          <w:szCs w:val="28"/>
        </w:rPr>
        <w:t>объема оказанных услуг в учреждениях: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№2,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№4,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№7, МБОУ ОШ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№12,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№3,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№8,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№17,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№18, МБОУ СШ</w:t>
      </w:r>
      <w:r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№19, МБОУ «</w:t>
      </w:r>
      <w:proofErr w:type="spellStart"/>
      <w:r w:rsidR="00F1006C" w:rsidRPr="00F1006C">
        <w:rPr>
          <w:sz w:val="28"/>
          <w:szCs w:val="28"/>
        </w:rPr>
        <w:t>Строчковская</w:t>
      </w:r>
      <w:proofErr w:type="spellEnd"/>
      <w:r w:rsidR="00F1006C" w:rsidRPr="00F1006C">
        <w:rPr>
          <w:sz w:val="28"/>
          <w:szCs w:val="28"/>
        </w:rPr>
        <w:t xml:space="preserve"> СШ», МБОУ «</w:t>
      </w:r>
      <w:proofErr w:type="spellStart"/>
      <w:r w:rsidR="00F1006C" w:rsidRPr="00F1006C">
        <w:rPr>
          <w:sz w:val="28"/>
          <w:szCs w:val="28"/>
        </w:rPr>
        <w:t>Тимирязевская</w:t>
      </w:r>
      <w:proofErr w:type="spellEnd"/>
      <w:r w:rsidR="00F1006C" w:rsidRPr="00F1006C">
        <w:rPr>
          <w:sz w:val="28"/>
          <w:szCs w:val="28"/>
        </w:rPr>
        <w:t xml:space="preserve"> СШ», обусловлено выбытием учащихся в другие школы в связи со сменой места жительства родителей;</w:t>
      </w:r>
    </w:p>
    <w:p w14:paraId="62D42F1F" w14:textId="4311AEA5" w:rsidR="00F1006C" w:rsidRPr="00F1006C" w:rsidRDefault="002E7882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1006C" w:rsidRPr="00F1006C">
        <w:rPr>
          <w:sz w:val="28"/>
          <w:szCs w:val="28"/>
        </w:rPr>
        <w:t>.4. «Реализация основных общеобразовательных программ среднего общего образования»:</w:t>
      </w:r>
    </w:p>
    <w:p w14:paraId="012097A6" w14:textId="2E9CE28B" w:rsidR="00F1006C" w:rsidRPr="00F1006C" w:rsidRDefault="00BB1BF9" w:rsidP="00BB1B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1006C">
        <w:rPr>
          <w:b/>
          <w:sz w:val="28"/>
          <w:szCs w:val="28"/>
        </w:rPr>
        <w:t xml:space="preserve">допустимо возможное увеличение </w:t>
      </w:r>
      <w:r w:rsidR="00F1006C" w:rsidRPr="00F1006C">
        <w:rPr>
          <w:sz w:val="28"/>
          <w:szCs w:val="28"/>
        </w:rPr>
        <w:t>объема оказанных услуг в учреждениях: МБОУ «</w:t>
      </w:r>
      <w:proofErr w:type="spellStart"/>
      <w:r w:rsidR="00F1006C" w:rsidRPr="00F1006C">
        <w:rPr>
          <w:sz w:val="28"/>
          <w:szCs w:val="28"/>
        </w:rPr>
        <w:t>Зиняковская</w:t>
      </w:r>
      <w:proofErr w:type="spellEnd"/>
      <w:r w:rsidR="00F1006C" w:rsidRPr="00F1006C">
        <w:rPr>
          <w:sz w:val="28"/>
          <w:szCs w:val="28"/>
        </w:rPr>
        <w:t xml:space="preserve"> школа» обусловлено увеличением набора учеников 10-х классов;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 связано с закрытием МБОУ СШ №2 на капитальный ремонт и увеличением набора учеников 10-х классов выше запланированного количества.</w:t>
      </w:r>
    </w:p>
    <w:p w14:paraId="5A66778C" w14:textId="7F5126FF" w:rsidR="00F1006C" w:rsidRPr="00F1006C" w:rsidRDefault="00BB1BF9" w:rsidP="00BB1BF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1006C">
        <w:rPr>
          <w:b/>
          <w:sz w:val="28"/>
          <w:szCs w:val="28"/>
        </w:rPr>
        <w:t xml:space="preserve">допустимо возможное уменьшение </w:t>
      </w:r>
      <w:r w:rsidR="00F1006C" w:rsidRPr="00F1006C">
        <w:rPr>
          <w:sz w:val="28"/>
          <w:szCs w:val="28"/>
        </w:rPr>
        <w:t>объема оказанных услуг в учреждениях: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№2,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№4,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№5,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№3,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№8,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№15,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№17,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№18, МБОУ СШ</w:t>
      </w:r>
      <w:r w:rsidR="00F21E79">
        <w:rPr>
          <w:sz w:val="28"/>
          <w:szCs w:val="28"/>
        </w:rPr>
        <w:t xml:space="preserve"> </w:t>
      </w:r>
      <w:r w:rsidR="00F1006C" w:rsidRPr="00F1006C">
        <w:rPr>
          <w:sz w:val="28"/>
          <w:szCs w:val="28"/>
        </w:rPr>
        <w:t>№19, МБОУ «</w:t>
      </w:r>
      <w:proofErr w:type="spellStart"/>
      <w:r w:rsidR="00F1006C" w:rsidRPr="00F1006C">
        <w:rPr>
          <w:sz w:val="28"/>
          <w:szCs w:val="28"/>
        </w:rPr>
        <w:t>Бриляковская</w:t>
      </w:r>
      <w:proofErr w:type="spellEnd"/>
      <w:r w:rsidR="00F1006C" w:rsidRPr="00F1006C">
        <w:rPr>
          <w:sz w:val="28"/>
          <w:szCs w:val="28"/>
        </w:rPr>
        <w:t xml:space="preserve"> СШ», МБОУ «</w:t>
      </w:r>
      <w:proofErr w:type="spellStart"/>
      <w:r w:rsidR="00F1006C" w:rsidRPr="00F1006C">
        <w:rPr>
          <w:sz w:val="28"/>
          <w:szCs w:val="28"/>
        </w:rPr>
        <w:t>Строчковская</w:t>
      </w:r>
      <w:proofErr w:type="spellEnd"/>
      <w:r w:rsidR="00F1006C" w:rsidRPr="00F1006C">
        <w:rPr>
          <w:sz w:val="28"/>
          <w:szCs w:val="28"/>
        </w:rPr>
        <w:t xml:space="preserve"> СШ», МБОУ «</w:t>
      </w:r>
      <w:proofErr w:type="spellStart"/>
      <w:r w:rsidR="00F1006C" w:rsidRPr="00F1006C">
        <w:rPr>
          <w:sz w:val="28"/>
          <w:szCs w:val="28"/>
        </w:rPr>
        <w:t>Тимирязевская</w:t>
      </w:r>
      <w:proofErr w:type="spellEnd"/>
      <w:r w:rsidR="00F1006C" w:rsidRPr="00F1006C">
        <w:rPr>
          <w:sz w:val="28"/>
          <w:szCs w:val="28"/>
        </w:rPr>
        <w:t xml:space="preserve"> СШ» обусловлено уменьшением набора учеников 10-х классов.</w:t>
      </w:r>
    </w:p>
    <w:p w14:paraId="28051133" w14:textId="708634FA" w:rsidR="00F1006C" w:rsidRPr="00F1006C" w:rsidRDefault="002E7882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1006C" w:rsidRPr="00F1006C">
        <w:rPr>
          <w:sz w:val="28"/>
          <w:szCs w:val="28"/>
        </w:rPr>
        <w:t>.5. «Организация отдыха детей и молодежи»:</w:t>
      </w:r>
    </w:p>
    <w:p w14:paraId="6571A093" w14:textId="51E51EA9" w:rsidR="00F1006C" w:rsidRPr="00F1006C" w:rsidRDefault="00FD02B6" w:rsidP="00FD02B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1006C">
        <w:rPr>
          <w:b/>
          <w:sz w:val="28"/>
          <w:szCs w:val="28"/>
        </w:rPr>
        <w:t xml:space="preserve">допустимо возможное увеличение </w:t>
      </w:r>
      <w:r w:rsidR="00F1006C" w:rsidRPr="00F1006C">
        <w:rPr>
          <w:sz w:val="28"/>
          <w:szCs w:val="28"/>
        </w:rPr>
        <w:t>объема оказанных услуг в МБУ ДОЛ «Ракета» обусловлено организацией лидерской смены: план 7140 чел</w:t>
      </w:r>
      <w:r w:rsidR="00F21E79">
        <w:rPr>
          <w:sz w:val="28"/>
          <w:szCs w:val="28"/>
        </w:rPr>
        <w:t>.</w:t>
      </w:r>
      <w:r w:rsidR="00F1006C" w:rsidRPr="00F1006C">
        <w:rPr>
          <w:sz w:val="28"/>
          <w:szCs w:val="28"/>
        </w:rPr>
        <w:t>/дней, факт - 7837 чел</w:t>
      </w:r>
      <w:r w:rsidR="00F21E79">
        <w:rPr>
          <w:sz w:val="28"/>
          <w:szCs w:val="28"/>
        </w:rPr>
        <w:t>.</w:t>
      </w:r>
      <w:r>
        <w:rPr>
          <w:sz w:val="28"/>
          <w:szCs w:val="28"/>
        </w:rPr>
        <w:t>/ дней, выполнение 109,76 </w:t>
      </w:r>
      <w:r w:rsidR="00F1006C" w:rsidRPr="00F1006C">
        <w:rPr>
          <w:sz w:val="28"/>
          <w:szCs w:val="28"/>
        </w:rPr>
        <w:t>%.</w:t>
      </w:r>
    </w:p>
    <w:p w14:paraId="532A1971" w14:textId="727B2CFC" w:rsidR="00F1006C" w:rsidRPr="00F1006C" w:rsidRDefault="00FD02B6" w:rsidP="00FD02B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- </w:t>
      </w:r>
      <w:r w:rsidR="00F1006C" w:rsidRPr="00F1006C">
        <w:rPr>
          <w:b/>
          <w:sz w:val="28"/>
          <w:szCs w:val="28"/>
        </w:rPr>
        <w:t xml:space="preserve">допустимо возможное уменьшение </w:t>
      </w:r>
      <w:r w:rsidR="00F1006C" w:rsidRPr="00F1006C">
        <w:rPr>
          <w:sz w:val="28"/>
          <w:szCs w:val="28"/>
        </w:rPr>
        <w:t>объема оказанных услуг в МБУ «ДОЦ «Дружба» Городецкого муниципального округа Нижегородской области обусловлено уменьшением количества продаж путевок: план</w:t>
      </w:r>
      <w:r w:rsidR="002E7882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1006C" w:rsidRPr="00F1006C">
        <w:rPr>
          <w:sz w:val="28"/>
          <w:szCs w:val="28"/>
        </w:rPr>
        <w:t xml:space="preserve"> 16</w:t>
      </w:r>
      <w:r>
        <w:rPr>
          <w:sz w:val="28"/>
          <w:szCs w:val="28"/>
        </w:rPr>
        <w:t> </w:t>
      </w:r>
      <w:r w:rsidR="00F1006C" w:rsidRPr="00F1006C">
        <w:rPr>
          <w:sz w:val="28"/>
          <w:szCs w:val="28"/>
        </w:rPr>
        <w:t>800 чел</w:t>
      </w:r>
      <w:r w:rsidR="002E7882">
        <w:rPr>
          <w:sz w:val="28"/>
          <w:szCs w:val="28"/>
        </w:rPr>
        <w:t>.</w:t>
      </w:r>
      <w:r w:rsidR="00F1006C" w:rsidRPr="00F1006C">
        <w:rPr>
          <w:sz w:val="28"/>
          <w:szCs w:val="28"/>
        </w:rPr>
        <w:t xml:space="preserve">/дней, факт </w:t>
      </w:r>
      <w:r w:rsidR="002E7882">
        <w:rPr>
          <w:sz w:val="28"/>
          <w:szCs w:val="28"/>
        </w:rPr>
        <w:t>-</w:t>
      </w:r>
      <w:r w:rsidR="00F1006C" w:rsidRPr="00F1006C">
        <w:rPr>
          <w:sz w:val="28"/>
          <w:szCs w:val="28"/>
        </w:rPr>
        <w:t>16</w:t>
      </w:r>
      <w:r>
        <w:rPr>
          <w:sz w:val="28"/>
          <w:szCs w:val="28"/>
        </w:rPr>
        <w:t> </w:t>
      </w:r>
      <w:r w:rsidR="00F1006C" w:rsidRPr="00F1006C">
        <w:rPr>
          <w:sz w:val="28"/>
          <w:szCs w:val="28"/>
        </w:rPr>
        <w:t>170 чел</w:t>
      </w:r>
      <w:r w:rsidR="002E7882">
        <w:rPr>
          <w:sz w:val="28"/>
          <w:szCs w:val="28"/>
        </w:rPr>
        <w:t>.</w:t>
      </w:r>
      <w:r w:rsidR="00F1006C" w:rsidRPr="00F1006C">
        <w:rPr>
          <w:sz w:val="28"/>
          <w:szCs w:val="28"/>
        </w:rPr>
        <w:t>/</w:t>
      </w:r>
      <w:r>
        <w:rPr>
          <w:sz w:val="28"/>
          <w:szCs w:val="28"/>
        </w:rPr>
        <w:t>дней, выполнение 96,25 </w:t>
      </w:r>
      <w:r w:rsidR="00F1006C" w:rsidRPr="00F1006C">
        <w:rPr>
          <w:sz w:val="28"/>
          <w:szCs w:val="28"/>
        </w:rPr>
        <w:t>%.</w:t>
      </w:r>
    </w:p>
    <w:p w14:paraId="111EEF6D" w14:textId="58D8E95A" w:rsidR="00F1006C" w:rsidRPr="00F1006C" w:rsidRDefault="00F1006C" w:rsidP="00F1006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1006C">
        <w:rPr>
          <w:sz w:val="28"/>
          <w:szCs w:val="28"/>
        </w:rPr>
        <w:t xml:space="preserve">В целом по данной услуге - </w:t>
      </w:r>
      <w:r w:rsidRPr="00F1006C">
        <w:rPr>
          <w:b/>
          <w:sz w:val="28"/>
          <w:szCs w:val="28"/>
        </w:rPr>
        <w:t>допустимо возможное увеличение 0,28</w:t>
      </w:r>
      <w:r w:rsidR="00FD02B6">
        <w:rPr>
          <w:b/>
          <w:sz w:val="28"/>
          <w:szCs w:val="28"/>
        </w:rPr>
        <w:t> </w:t>
      </w:r>
      <w:r w:rsidRPr="00F1006C">
        <w:rPr>
          <w:b/>
          <w:sz w:val="28"/>
          <w:szCs w:val="28"/>
        </w:rPr>
        <w:t>%.</w:t>
      </w:r>
    </w:p>
    <w:p w14:paraId="4673598F" w14:textId="6E43797B" w:rsidR="002E7882" w:rsidRDefault="00CD6AD2" w:rsidP="002E7882">
      <w:pPr>
        <w:ind w:firstLine="709"/>
        <w:jc w:val="both"/>
        <w:rPr>
          <w:sz w:val="28"/>
          <w:szCs w:val="28"/>
        </w:rPr>
      </w:pPr>
      <w:r w:rsidRPr="002E7882">
        <w:rPr>
          <w:sz w:val="28"/>
          <w:szCs w:val="28"/>
        </w:rPr>
        <w:t xml:space="preserve">2.6. </w:t>
      </w:r>
      <w:r w:rsidR="002E7882" w:rsidRPr="002E7882">
        <w:rPr>
          <w:sz w:val="28"/>
          <w:szCs w:val="28"/>
        </w:rPr>
        <w:t>-</w:t>
      </w:r>
      <w:r w:rsidR="002E7882" w:rsidRPr="002E7882">
        <w:rPr>
          <w:b/>
          <w:sz w:val="28"/>
          <w:szCs w:val="28"/>
        </w:rPr>
        <w:t xml:space="preserve"> </w:t>
      </w:r>
      <w:r w:rsidR="002E7882" w:rsidRPr="002E7882">
        <w:rPr>
          <w:sz w:val="28"/>
          <w:szCs w:val="28"/>
        </w:rPr>
        <w:t>«Реализация дополнительных предпрофессиональных программ в области искусств», «Реализация дополнительных общеразвивающих программ»</w:t>
      </w:r>
      <w:r w:rsidR="002E7882" w:rsidRPr="002E7882">
        <w:rPr>
          <w:sz w:val="28"/>
          <w:szCs w:val="28"/>
        </w:rPr>
        <w:t>:</w:t>
      </w:r>
    </w:p>
    <w:p w14:paraId="43939D7B" w14:textId="0263355B" w:rsidR="002E7882" w:rsidRDefault="002E7882" w:rsidP="002E78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1006C">
        <w:rPr>
          <w:b/>
          <w:sz w:val="28"/>
          <w:szCs w:val="28"/>
        </w:rPr>
        <w:t>допустимо возможное уменьшение</w:t>
      </w:r>
      <w:r w:rsidRPr="005646E2">
        <w:rPr>
          <w:sz w:val="28"/>
          <w:szCs w:val="28"/>
        </w:rPr>
        <w:t xml:space="preserve"> объема оказанных услуг обусловлено </w:t>
      </w:r>
      <w:r>
        <w:rPr>
          <w:sz w:val="28"/>
          <w:szCs w:val="28"/>
        </w:rPr>
        <w:t>отчислением (в связи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 изменением места жительства) учащихся</w:t>
      </w:r>
      <w:r w:rsidRPr="005646E2">
        <w:rPr>
          <w:sz w:val="28"/>
          <w:szCs w:val="28"/>
        </w:rPr>
        <w:t xml:space="preserve"> МБУ ДО «ДХШ» г.</w:t>
      </w:r>
      <w:r w:rsidR="00BB1BF9">
        <w:rPr>
          <w:sz w:val="28"/>
          <w:szCs w:val="28"/>
        </w:rPr>
        <w:t> </w:t>
      </w:r>
      <w:r w:rsidRPr="005646E2">
        <w:rPr>
          <w:sz w:val="28"/>
          <w:szCs w:val="28"/>
        </w:rPr>
        <w:t>Городца;</w:t>
      </w:r>
    </w:p>
    <w:p w14:paraId="510F14EA" w14:textId="7CD647F6" w:rsidR="00CD6AD2" w:rsidRPr="002E7882" w:rsidRDefault="00CD6AD2" w:rsidP="002E788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E7882">
        <w:rPr>
          <w:sz w:val="28"/>
          <w:szCs w:val="28"/>
        </w:rPr>
        <w:lastRenderedPageBreak/>
        <w:t>3. Решение о возврате части субсидии на основании невыполнения показателей объема муниципальной услуги, установленного в муниципальном задании, не принималось.</w:t>
      </w:r>
    </w:p>
    <w:p w14:paraId="4AA22DDF" w14:textId="77777777" w:rsidR="00CD6AD2" w:rsidRPr="002E7882" w:rsidRDefault="00CD6AD2" w:rsidP="00CD6AD2">
      <w:pPr>
        <w:ind w:firstLine="709"/>
        <w:jc w:val="both"/>
        <w:rPr>
          <w:sz w:val="28"/>
          <w:szCs w:val="28"/>
        </w:rPr>
      </w:pPr>
      <w:r w:rsidRPr="002E7882">
        <w:rPr>
          <w:sz w:val="28"/>
          <w:szCs w:val="28"/>
        </w:rPr>
        <w:t xml:space="preserve">4. В целях выявления, анализа и оценки нормативно установленных </w:t>
      </w:r>
      <w:r w:rsidRPr="002E7882">
        <w:rPr>
          <w:sz w:val="28"/>
          <w:szCs w:val="28"/>
        </w:rPr>
        <w:br/>
        <w:t xml:space="preserve">и фактических значений параметров, характеризующих качество и доступность предоставления муниципальных услуг гражданам, в течение года были организованы социологические опросы населения по вопросам, связанным </w:t>
      </w:r>
      <w:r w:rsidRPr="002E7882">
        <w:rPr>
          <w:sz w:val="28"/>
          <w:szCs w:val="28"/>
        </w:rPr>
        <w:br/>
        <w:t xml:space="preserve">с предоставлением соответствующих муниципальных услуг по отрасли «Образование», мониторинг качества предоставления муниципальных услуг, </w:t>
      </w:r>
      <w:r w:rsidRPr="002E7882">
        <w:rPr>
          <w:sz w:val="28"/>
          <w:szCs w:val="28"/>
        </w:rPr>
        <w:br/>
        <w:t>а также контрольные мероприятия за соблюдением стандартов качества предоставления муниципальных услуг.</w:t>
      </w:r>
    </w:p>
    <w:p w14:paraId="4AC6AE2F" w14:textId="77777777" w:rsidR="00CD6AD2" w:rsidRPr="002E7882" w:rsidRDefault="00CD6AD2" w:rsidP="00CD6AD2">
      <w:pPr>
        <w:ind w:firstLine="709"/>
        <w:jc w:val="both"/>
        <w:rPr>
          <w:sz w:val="28"/>
          <w:szCs w:val="28"/>
        </w:rPr>
      </w:pPr>
      <w:r w:rsidRPr="002E7882">
        <w:rPr>
          <w:sz w:val="28"/>
          <w:szCs w:val="28"/>
        </w:rPr>
        <w:t>По результатам данных мероприятий в отчетном периоде нарушений качества предоставления муниципальных услуг (выполнения работ) учреждениями образования не выявлено. Качество фактически предоставляемых услуг соответствует стандартам качества предоставления муниципальных услуг.</w:t>
      </w:r>
    </w:p>
    <w:p w14:paraId="023ABBF5" w14:textId="77777777" w:rsidR="000B0B87" w:rsidRPr="005D3463" w:rsidRDefault="000B0B87" w:rsidP="00CD6AD2">
      <w:pPr>
        <w:jc w:val="both"/>
        <w:rPr>
          <w:rFonts w:eastAsia="Calibri"/>
          <w:sz w:val="20"/>
          <w:szCs w:val="20"/>
          <w:highlight w:val="yellow"/>
          <w:lang w:eastAsia="en-US"/>
        </w:rPr>
      </w:pPr>
    </w:p>
    <w:p w14:paraId="1DEC9B34" w14:textId="77777777" w:rsidR="00CD6AD2" w:rsidRPr="001C3B3C" w:rsidRDefault="00CD6AD2" w:rsidP="00CD6A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C3B3C">
        <w:rPr>
          <w:rFonts w:eastAsia="Calibri"/>
          <w:b/>
          <w:sz w:val="28"/>
          <w:szCs w:val="28"/>
          <w:lang w:eastAsia="en-US"/>
        </w:rPr>
        <w:t>Отрасль «Культура и кинематография»</w:t>
      </w:r>
    </w:p>
    <w:tbl>
      <w:tblPr>
        <w:tblW w:w="9980" w:type="dxa"/>
        <w:tblLook w:val="04A0" w:firstRow="1" w:lastRow="0" w:firstColumn="1" w:lastColumn="0" w:noHBand="0" w:noVBand="1"/>
      </w:tblPr>
      <w:tblGrid>
        <w:gridCol w:w="1934"/>
        <w:gridCol w:w="984"/>
        <w:gridCol w:w="942"/>
        <w:gridCol w:w="1216"/>
        <w:gridCol w:w="942"/>
        <w:gridCol w:w="1216"/>
        <w:gridCol w:w="952"/>
        <w:gridCol w:w="952"/>
        <w:gridCol w:w="954"/>
      </w:tblGrid>
      <w:tr w:rsidR="000B0B87" w:rsidRPr="001C3B3C" w14:paraId="7BA77E16" w14:textId="77777777" w:rsidTr="002102BD">
        <w:trPr>
          <w:trHeight w:val="540"/>
          <w:tblHeader/>
        </w:trPr>
        <w:tc>
          <w:tcPr>
            <w:tcW w:w="1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5725E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RANGE!A1:I15"/>
            <w:r w:rsidRPr="001C3B3C">
              <w:rPr>
                <w:b/>
                <w:bCs/>
                <w:color w:val="000000"/>
                <w:sz w:val="16"/>
                <w:szCs w:val="16"/>
              </w:rPr>
              <w:t>Наименование муниципальной услуги</w:t>
            </w:r>
            <w:bookmarkEnd w:id="1"/>
          </w:p>
        </w:tc>
        <w:tc>
          <w:tcPr>
            <w:tcW w:w="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B16D52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FBBAF38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Плановый объем предоставленной услуги</w:t>
            </w:r>
          </w:p>
        </w:tc>
        <w:tc>
          <w:tcPr>
            <w:tcW w:w="2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3DB54F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Фактический объем предоставленной услуги</w:t>
            </w:r>
          </w:p>
        </w:tc>
        <w:tc>
          <w:tcPr>
            <w:tcW w:w="19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6179DB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8C9E74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Оценка качества МУ</w:t>
            </w:r>
          </w:p>
        </w:tc>
      </w:tr>
      <w:tr w:rsidR="000B0B87" w:rsidRPr="001C3B3C" w14:paraId="0C7757A5" w14:textId="77777777" w:rsidTr="002102BD">
        <w:trPr>
          <w:trHeight w:val="462"/>
          <w:tblHeader/>
        </w:trPr>
        <w:tc>
          <w:tcPr>
            <w:tcW w:w="1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9D09CD" w14:textId="77777777" w:rsidR="000B0B87" w:rsidRPr="005D3463" w:rsidRDefault="000B0B87">
            <w:pPr>
              <w:rPr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DE866" w14:textId="77777777" w:rsidR="000B0B87" w:rsidRPr="001C3B3C" w:rsidRDefault="000B0B8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94C3F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C3B3C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1C3B3C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8EF9C2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05E65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1C3B3C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1C3B3C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21724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EA0BC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(5/3)*100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93246" w14:textId="77777777" w:rsidR="000B0B87" w:rsidRPr="001C3B3C" w:rsidRDefault="000B0B8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1C3B3C">
              <w:rPr>
                <w:b/>
                <w:bCs/>
                <w:color w:val="000000"/>
                <w:sz w:val="16"/>
                <w:szCs w:val="16"/>
              </w:rPr>
              <w:t>(6/4)*100</w:t>
            </w:r>
          </w:p>
        </w:tc>
        <w:tc>
          <w:tcPr>
            <w:tcW w:w="9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FA8970" w14:textId="77777777" w:rsidR="000B0B87" w:rsidRPr="001C3B3C" w:rsidRDefault="000B0B8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B0B87" w:rsidRPr="001C3B3C" w14:paraId="538710C7" w14:textId="77777777" w:rsidTr="002102BD">
        <w:trPr>
          <w:trHeight w:val="316"/>
          <w:tblHeader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A1321" w14:textId="77777777" w:rsidR="000B0B87" w:rsidRPr="005D3463" w:rsidRDefault="000B0B87">
            <w:pPr>
              <w:jc w:val="center"/>
              <w:rPr>
                <w:color w:val="000000"/>
                <w:sz w:val="14"/>
                <w:szCs w:val="14"/>
                <w:highlight w:val="yellow"/>
              </w:rPr>
            </w:pPr>
            <w:r w:rsidRPr="001C3B3C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CD00C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64E40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4CAB0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088D2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DB3AF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320C8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D7B30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BB4E2" w14:textId="77777777" w:rsidR="000B0B87" w:rsidRPr="001C3B3C" w:rsidRDefault="000B0B87">
            <w:pPr>
              <w:jc w:val="center"/>
              <w:rPr>
                <w:color w:val="000000"/>
                <w:sz w:val="14"/>
                <w:szCs w:val="14"/>
              </w:rPr>
            </w:pPr>
            <w:r w:rsidRPr="001C3B3C">
              <w:rPr>
                <w:color w:val="000000"/>
                <w:sz w:val="14"/>
                <w:szCs w:val="14"/>
              </w:rPr>
              <w:t>9</w:t>
            </w:r>
          </w:p>
        </w:tc>
      </w:tr>
      <w:tr w:rsidR="002102BD" w:rsidRPr="001C3B3C" w14:paraId="032DDBFE" w14:textId="77777777" w:rsidTr="001C3B3C">
        <w:trPr>
          <w:trHeight w:val="862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9B717D" w14:textId="52F242F1" w:rsidR="002102BD" w:rsidRPr="005D3463" w:rsidRDefault="002102BD" w:rsidP="001C3B3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Организация и </w:t>
            </w:r>
            <w:r>
              <w:rPr>
                <w:color w:val="000000"/>
                <w:sz w:val="16"/>
                <w:szCs w:val="16"/>
              </w:rPr>
              <w:br/>
              <w:t>проведение культурно</w:t>
            </w:r>
            <w:r w:rsidR="001C3B3C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массовых мероприятий (услуга)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DC864" w14:textId="6000BD5E" w:rsidR="002102BD" w:rsidRPr="001C3B3C" w:rsidRDefault="002102BD" w:rsidP="002102BD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D6118" w14:textId="6547B46A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2 872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2BB78" w14:textId="7A356168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71 230 093,93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EDE35" w14:textId="6B675FAD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2 875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F7B83" w14:textId="45687793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71 230 093,93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20591" w14:textId="0A9858C1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100,1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C4F43" w14:textId="17F01EDC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9910A" w14:textId="37F62E61" w:rsidR="002102BD" w:rsidRPr="001C3B3C" w:rsidRDefault="002102BD" w:rsidP="001C3B3C">
            <w:pPr>
              <w:jc w:val="center"/>
              <w:rPr>
                <w:color w:val="000000"/>
                <w:sz w:val="16"/>
                <w:szCs w:val="16"/>
              </w:rPr>
            </w:pPr>
            <w:r w:rsidRPr="001C3B3C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73473168" w14:textId="77777777" w:rsidTr="001C3B3C">
        <w:trPr>
          <w:trHeight w:val="408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15D4AF6" w14:textId="0698EA14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«Показ кинофильмов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3116EE0" w14:textId="6F93123E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75800" w14:textId="5A4C1FFE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65 550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57BC8E" w14:textId="48859A15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8 801 627,39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E99B82" w14:textId="486365A5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65 784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F90E3" w14:textId="20C8211A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8 801 627,39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612F5" w14:textId="075CA15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20736" w14:textId="08A89305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0B9B07" w14:textId="5D31326F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6B6A5BDB" w14:textId="77777777" w:rsidTr="001C3B3C">
        <w:trPr>
          <w:trHeight w:val="827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D3F6922" w14:textId="1E1908E0" w:rsidR="002102BD" w:rsidRPr="005D3463" w:rsidRDefault="002102BD" w:rsidP="001C3B3C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Организация и </w:t>
            </w:r>
            <w:r>
              <w:rPr>
                <w:color w:val="000000"/>
                <w:sz w:val="16"/>
                <w:szCs w:val="16"/>
              </w:rPr>
              <w:br/>
              <w:t>проведение культурно</w:t>
            </w:r>
            <w:r w:rsidR="001C3B3C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массовых</w:t>
            </w:r>
            <w:r w:rsidR="001C3B3C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мероприятий (работа)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4B0E4B0" w14:textId="0D1865F7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21BA4" w14:textId="0106E1F3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B250B" w14:textId="0873E88C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14 707 050,97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8CEE5" w14:textId="4503FC09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65EE00" w14:textId="2DB980B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14 707 050,97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6850CB" w14:textId="447C2E98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06325" w14:textId="06512CA4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875C1" w14:textId="39C825D3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6B60BBCB" w14:textId="77777777" w:rsidTr="001C3B3C">
        <w:trPr>
          <w:trHeight w:val="299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A52CC3A" w14:textId="4F56E669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Организация </w:t>
            </w:r>
            <w:r>
              <w:rPr>
                <w:color w:val="000000"/>
                <w:sz w:val="16"/>
                <w:szCs w:val="16"/>
              </w:rPr>
              <w:br/>
              <w:t xml:space="preserve">деятельности клубных </w:t>
            </w:r>
            <w:r>
              <w:rPr>
                <w:color w:val="000000"/>
                <w:sz w:val="16"/>
                <w:szCs w:val="16"/>
              </w:rPr>
              <w:br/>
              <w:t xml:space="preserve">формирований и </w:t>
            </w:r>
            <w:r>
              <w:rPr>
                <w:color w:val="000000"/>
                <w:sz w:val="16"/>
                <w:szCs w:val="16"/>
              </w:rPr>
              <w:br/>
              <w:t xml:space="preserve">формирований </w:t>
            </w:r>
            <w:r>
              <w:rPr>
                <w:color w:val="000000"/>
                <w:sz w:val="16"/>
                <w:szCs w:val="16"/>
              </w:rPr>
              <w:br/>
              <w:t xml:space="preserve">самодеятельного </w:t>
            </w:r>
            <w:r>
              <w:rPr>
                <w:color w:val="000000"/>
                <w:sz w:val="16"/>
                <w:szCs w:val="16"/>
              </w:rPr>
              <w:br/>
              <w:t>народного творчества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71CE07" w14:textId="431F652A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986CE" w14:textId="021F6CC3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B589BD" w14:textId="31FB7A05" w:rsidR="002102BD" w:rsidRPr="005D3463" w:rsidRDefault="001C3B3C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C3B3C">
              <w:rPr>
                <w:color w:val="000000"/>
                <w:sz w:val="16"/>
                <w:szCs w:val="16"/>
              </w:rPr>
              <w:t>117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C3B3C">
              <w:rPr>
                <w:color w:val="000000"/>
                <w:sz w:val="16"/>
                <w:szCs w:val="16"/>
              </w:rPr>
              <w:t>476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C3B3C">
              <w:rPr>
                <w:color w:val="000000"/>
                <w:sz w:val="16"/>
                <w:szCs w:val="16"/>
              </w:rPr>
              <w:t>907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C3B3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21011" w14:textId="7D38002D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DF587B" w14:textId="489129BF" w:rsidR="002102BD" w:rsidRPr="005D3463" w:rsidRDefault="001C3B3C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C3B3C">
              <w:rPr>
                <w:color w:val="000000"/>
                <w:sz w:val="16"/>
                <w:szCs w:val="16"/>
              </w:rPr>
              <w:t>117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C3B3C">
              <w:rPr>
                <w:color w:val="000000"/>
                <w:sz w:val="16"/>
                <w:szCs w:val="16"/>
              </w:rPr>
              <w:t>476</w:t>
            </w:r>
            <w:r>
              <w:rPr>
                <w:color w:val="000000"/>
                <w:sz w:val="16"/>
                <w:szCs w:val="16"/>
              </w:rPr>
              <w:t> </w:t>
            </w:r>
            <w:r w:rsidRPr="001C3B3C">
              <w:rPr>
                <w:color w:val="000000"/>
                <w:sz w:val="16"/>
                <w:szCs w:val="16"/>
              </w:rPr>
              <w:t>907</w:t>
            </w:r>
            <w:r>
              <w:rPr>
                <w:color w:val="000000"/>
                <w:sz w:val="16"/>
                <w:szCs w:val="16"/>
              </w:rPr>
              <w:t>,</w:t>
            </w:r>
            <w:r w:rsidRPr="001C3B3C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24DB7" w14:textId="332FA31B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7C0FAA" w14:textId="66E5ED70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71D0B7" w14:textId="3ACF806D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4789A138" w14:textId="77777777" w:rsidTr="001C3B3C">
        <w:trPr>
          <w:trHeight w:val="666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911473D" w14:textId="29F77806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Публичный показ </w:t>
            </w:r>
            <w:r>
              <w:rPr>
                <w:color w:val="000000"/>
                <w:sz w:val="16"/>
                <w:szCs w:val="16"/>
              </w:rPr>
              <w:br/>
              <w:t xml:space="preserve">музейных предметов, </w:t>
            </w:r>
            <w:r>
              <w:rPr>
                <w:color w:val="000000"/>
                <w:sz w:val="16"/>
                <w:szCs w:val="16"/>
              </w:rPr>
              <w:br/>
              <w:t>музейных коллекций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6E6EFF7" w14:textId="2435DA3F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09380" w14:textId="1483BF42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7754E4" w14:textId="2E9295E8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25 641 000,00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007BEE" w14:textId="7F9F48CD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9F2FC7" w14:textId="7D872809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25 641 000,00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F8C8BA" w14:textId="3D9F6E65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393C79" w14:textId="43CF4050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D1AA93" w14:textId="21126330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71857641" w14:textId="77777777" w:rsidTr="001C3B3C">
        <w:trPr>
          <w:trHeight w:val="1248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5FAB6B1" w14:textId="66B339D8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Формирование, учет, </w:t>
            </w:r>
            <w:r>
              <w:rPr>
                <w:color w:val="000000"/>
                <w:sz w:val="16"/>
                <w:szCs w:val="16"/>
              </w:rPr>
              <w:br/>
              <w:t xml:space="preserve">изучение, обеспечение </w:t>
            </w:r>
            <w:r>
              <w:rPr>
                <w:color w:val="000000"/>
                <w:sz w:val="16"/>
                <w:szCs w:val="16"/>
              </w:rPr>
              <w:br/>
              <w:t xml:space="preserve">физического сохранения и безопасности </w:t>
            </w:r>
            <w:r>
              <w:rPr>
                <w:color w:val="000000"/>
                <w:sz w:val="16"/>
                <w:szCs w:val="16"/>
              </w:rPr>
              <w:br/>
              <w:t xml:space="preserve">музейных предметов, </w:t>
            </w:r>
            <w:r>
              <w:rPr>
                <w:color w:val="000000"/>
                <w:sz w:val="16"/>
                <w:szCs w:val="16"/>
              </w:rPr>
              <w:br/>
              <w:t>музейных коллекций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E3F5381" w14:textId="10F015A4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736656" w14:textId="36FFD471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23 472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29CF6E" w14:textId="1788A13E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7 941 700,00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076ECD" w14:textId="2CE1AC2F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23 472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27F06" w14:textId="0FD8A06E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7 941 700,00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3FC6C5" w14:textId="0726E18A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9593E" w14:textId="19D86929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A18C06" w14:textId="242DFA4A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4BC5D4AA" w14:textId="77777777" w:rsidTr="001C3B3C">
        <w:trPr>
          <w:trHeight w:val="813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8167EAC" w14:textId="5DA7E196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Создание экспозиций </w:t>
            </w:r>
            <w:r>
              <w:rPr>
                <w:color w:val="000000"/>
                <w:sz w:val="16"/>
                <w:szCs w:val="16"/>
              </w:rPr>
              <w:br/>
              <w:t xml:space="preserve">(выставок) музеев, </w:t>
            </w:r>
            <w:r>
              <w:rPr>
                <w:color w:val="000000"/>
                <w:sz w:val="16"/>
                <w:szCs w:val="16"/>
              </w:rPr>
              <w:br/>
              <w:t xml:space="preserve">организация выездных </w:t>
            </w:r>
            <w:r>
              <w:rPr>
                <w:color w:val="000000"/>
                <w:sz w:val="16"/>
                <w:szCs w:val="16"/>
              </w:rPr>
              <w:br/>
              <w:t>выставок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206450F" w14:textId="13220434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4093F" w14:textId="1AFB110C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38397" w14:textId="51F248A7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4 893 154,30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C1032" w14:textId="05FDEF78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162DED" w14:textId="04C01EA9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4 893 154,30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C95D2" w14:textId="0E9E072C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C6005" w14:textId="2C9DFD3F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C8BA4" w14:textId="2F93BDEF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222D9CC7" w14:textId="77777777" w:rsidTr="001C3B3C">
        <w:trPr>
          <w:trHeight w:val="1194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F7C5F89" w14:textId="7BD87651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Библиотечное, </w:t>
            </w:r>
            <w:r>
              <w:rPr>
                <w:color w:val="000000"/>
                <w:sz w:val="16"/>
                <w:szCs w:val="16"/>
              </w:rPr>
              <w:br/>
              <w:t xml:space="preserve">библиографическое и </w:t>
            </w:r>
            <w:r>
              <w:rPr>
                <w:color w:val="000000"/>
                <w:sz w:val="16"/>
                <w:szCs w:val="16"/>
              </w:rPr>
              <w:br/>
              <w:t xml:space="preserve">информационное </w:t>
            </w:r>
            <w:r>
              <w:rPr>
                <w:color w:val="000000"/>
                <w:sz w:val="16"/>
                <w:szCs w:val="16"/>
              </w:rPr>
              <w:br/>
              <w:t xml:space="preserve">обслуживание </w:t>
            </w:r>
            <w:r>
              <w:rPr>
                <w:color w:val="000000"/>
                <w:sz w:val="16"/>
                <w:szCs w:val="16"/>
              </w:rPr>
              <w:br/>
              <w:t>пользователей библиотеки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16A0C8B" w14:textId="0CB5F052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0216A" w14:textId="05F6276E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481 955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BEAF15" w14:textId="490F6B6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37 408 753,71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4F8EBA" w14:textId="343A4F20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482 947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31DBC" w14:textId="0C32352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37 408 753,71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387690" w14:textId="5DFD0B0C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292DCF" w14:textId="70444B43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F1A38" w14:textId="62BDF978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52307EAB" w14:textId="77777777" w:rsidTr="001C3B3C">
        <w:trPr>
          <w:trHeight w:val="666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AE44E3E" w14:textId="17D836E7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Библиографическая </w:t>
            </w:r>
            <w:r>
              <w:rPr>
                <w:color w:val="000000"/>
                <w:sz w:val="16"/>
                <w:szCs w:val="16"/>
              </w:rPr>
              <w:br/>
              <w:t xml:space="preserve">обработка документов </w:t>
            </w:r>
            <w:r>
              <w:rPr>
                <w:color w:val="000000"/>
                <w:sz w:val="16"/>
                <w:szCs w:val="16"/>
              </w:rPr>
              <w:br/>
              <w:t>и создание каталогов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39A7318" w14:textId="2834365A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3E4000" w14:textId="3F288D6C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16 230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A2980" w14:textId="7CFBAEEB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17 578 892,83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86E3BF" w14:textId="647B4DD3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16 232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C04D5" w14:textId="74A895F8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17 578 892,83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B22F53" w14:textId="23D243A3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CE7C16" w14:textId="562AA4DC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B386D" w14:textId="45F0C0AF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216BC3D2" w14:textId="77777777" w:rsidTr="001C3B3C">
        <w:trPr>
          <w:trHeight w:val="1436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978547E" w14:textId="7D34D998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4E2E9C" w14:textId="35CBEA46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5EB911" w14:textId="49ABAE7A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EE82F6" w14:textId="7F7BD9DF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23 693 177,62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303A3" w14:textId="4C211CEB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F701C" w14:textId="3A76E9E2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23 693 177,62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CD197" w14:textId="72BDFAD5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16B98" w14:textId="022924DD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9962B0" w14:textId="38345ECE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4D51FE26" w14:textId="77777777" w:rsidTr="001C3B3C">
        <w:trPr>
          <w:trHeight w:val="666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3E440683" w14:textId="6260F597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 xml:space="preserve">«Осуществление </w:t>
            </w:r>
            <w:r>
              <w:rPr>
                <w:color w:val="000000"/>
                <w:sz w:val="16"/>
                <w:szCs w:val="16"/>
              </w:rPr>
              <w:br/>
              <w:t xml:space="preserve">экскурсионного </w:t>
            </w:r>
            <w:r>
              <w:rPr>
                <w:color w:val="000000"/>
                <w:sz w:val="16"/>
                <w:szCs w:val="16"/>
              </w:rPr>
              <w:br/>
              <w:t>обслуживания»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2BAA468" w14:textId="5A1F6236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единица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21B4C" w14:textId="1DCDA784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E1391" w14:textId="202DB640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7 955 213,26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E17D2A" w14:textId="12E6468D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8B85C8" w14:textId="0DB266B9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7 955 213,26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98151C" w14:textId="0738F487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EA9A3" w14:textId="1F23F48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EC394" w14:textId="5EF001DB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2102BD" w:rsidRPr="005D3463" w14:paraId="7D7EDBCC" w14:textId="77777777" w:rsidTr="001C3B3C">
        <w:trPr>
          <w:trHeight w:val="401"/>
        </w:trPr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D8FDB88" w14:textId="420DB371" w:rsidR="002102BD" w:rsidRPr="005D3463" w:rsidRDefault="002102BD" w:rsidP="002102BD">
            <w:pPr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«Оказание туристско-информационных услуг»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2E5E78A" w14:textId="659A5E8D" w:rsidR="002102BD" w:rsidRPr="005D3463" w:rsidRDefault="002102BD" w:rsidP="002102BD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F091FD" w14:textId="61CD2E4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4 540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D96AA" w14:textId="05592A64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5 077 491,35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29C60F" w14:textId="6D497CBB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4 540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A0002C" w14:textId="1F55C5EB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5 077 491,35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35FD6" w14:textId="019E140D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09C5C" w14:textId="7EF87A36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B6CEE" w14:textId="39C47D75" w:rsidR="002102BD" w:rsidRPr="005D3463" w:rsidRDefault="002102BD" w:rsidP="001C3B3C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</w:tbl>
    <w:p w14:paraId="4B10789F" w14:textId="77777777" w:rsidR="000B0B87" w:rsidRPr="005D3463" w:rsidRDefault="000B0B87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</w:p>
    <w:p w14:paraId="16B577EC" w14:textId="0CD7BA3D" w:rsidR="00CD6AD2" w:rsidRPr="001C3B3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C3B3C">
        <w:rPr>
          <w:sz w:val="28"/>
          <w:szCs w:val="28"/>
        </w:rPr>
        <w:t xml:space="preserve">К разделу </w:t>
      </w:r>
      <w:r w:rsidRPr="001C3B3C">
        <w:rPr>
          <w:b/>
          <w:sz w:val="28"/>
          <w:szCs w:val="28"/>
        </w:rPr>
        <w:t xml:space="preserve">«Культура и кинематография» </w:t>
      </w:r>
      <w:r w:rsidRPr="001C3B3C">
        <w:rPr>
          <w:sz w:val="28"/>
          <w:szCs w:val="28"/>
        </w:rPr>
        <w:t>относятся:</w:t>
      </w:r>
    </w:p>
    <w:p w14:paraId="4AC653B4" w14:textId="77777777" w:rsidR="00CD6AD2" w:rsidRPr="001C3B3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1C3B3C">
        <w:rPr>
          <w:sz w:val="28"/>
          <w:szCs w:val="28"/>
        </w:rPr>
        <w:t>- 1 казенное учреждение (МКУ «Централизованная бухгалтерия сферы культуры»);</w:t>
      </w:r>
    </w:p>
    <w:p w14:paraId="3585F85B" w14:textId="64AA63F1" w:rsidR="00CD6AD2" w:rsidRPr="001C3B3C" w:rsidRDefault="00CD6AD2" w:rsidP="00CD6AD2">
      <w:pPr>
        <w:ind w:firstLine="709"/>
        <w:jc w:val="both"/>
        <w:rPr>
          <w:sz w:val="28"/>
          <w:szCs w:val="28"/>
        </w:rPr>
      </w:pPr>
      <w:r w:rsidRPr="001C3B3C">
        <w:rPr>
          <w:sz w:val="28"/>
          <w:szCs w:val="28"/>
        </w:rPr>
        <w:t>- </w:t>
      </w:r>
      <w:r w:rsidR="008B4522">
        <w:rPr>
          <w:sz w:val="28"/>
          <w:szCs w:val="28"/>
        </w:rPr>
        <w:t>6</w:t>
      </w:r>
      <w:r w:rsidRPr="001C3B3C">
        <w:rPr>
          <w:sz w:val="28"/>
          <w:szCs w:val="28"/>
        </w:rPr>
        <w:t xml:space="preserve"> бюджетных учреждений культуры (МБУ «ЦКО сферы культуры», 2 библиотечные системы – МБУК «Городецкая централизованная библиотечная система», МБУК «Заволжская централизованная библиотечная система»; 3 учреждения культурно-досугового типа - МБУК Д/Ц «Метеор», МБУК «ДК «Северный», МБУК «Дворец культуры города Заволжья»).</w:t>
      </w:r>
    </w:p>
    <w:p w14:paraId="6F959E56" w14:textId="153C0AA2" w:rsidR="00CD6AD2" w:rsidRPr="001C3B3C" w:rsidRDefault="00CD6AD2" w:rsidP="00CD6AD2">
      <w:pPr>
        <w:ind w:firstLine="709"/>
        <w:jc w:val="both"/>
        <w:rPr>
          <w:sz w:val="28"/>
          <w:szCs w:val="28"/>
        </w:rPr>
      </w:pPr>
      <w:r w:rsidRPr="001C3B3C">
        <w:rPr>
          <w:sz w:val="28"/>
          <w:szCs w:val="28"/>
        </w:rPr>
        <w:t>- </w:t>
      </w:r>
      <w:r w:rsidR="001C3B3C" w:rsidRPr="001C3B3C">
        <w:rPr>
          <w:sz w:val="28"/>
          <w:szCs w:val="28"/>
        </w:rPr>
        <w:t>2 автономных учреждения</w:t>
      </w:r>
      <w:r w:rsidRPr="001C3B3C">
        <w:rPr>
          <w:sz w:val="28"/>
          <w:szCs w:val="28"/>
        </w:rPr>
        <w:t xml:space="preserve"> - МАУК «Город мастеров»</w:t>
      </w:r>
      <w:r w:rsidR="001C3B3C" w:rsidRPr="001C3B3C">
        <w:rPr>
          <w:sz w:val="28"/>
          <w:szCs w:val="28"/>
        </w:rPr>
        <w:t xml:space="preserve"> </w:t>
      </w:r>
      <w:proofErr w:type="gramStart"/>
      <w:r w:rsidR="001C3B3C" w:rsidRPr="001C3B3C">
        <w:rPr>
          <w:sz w:val="28"/>
          <w:szCs w:val="28"/>
        </w:rPr>
        <w:t>и  МАУК</w:t>
      </w:r>
      <w:proofErr w:type="gramEnd"/>
      <w:r w:rsidR="001C3B3C" w:rsidRPr="001C3B3C">
        <w:rPr>
          <w:sz w:val="28"/>
          <w:szCs w:val="28"/>
        </w:rPr>
        <w:t> «Городецкий историко-художественный музейный комплекс»</w:t>
      </w:r>
      <w:r w:rsidRPr="001C3B3C">
        <w:rPr>
          <w:sz w:val="28"/>
          <w:szCs w:val="28"/>
        </w:rPr>
        <w:t>.</w:t>
      </w:r>
    </w:p>
    <w:p w14:paraId="59E83CEE" w14:textId="74B00A01" w:rsidR="00CD6AD2" w:rsidRPr="005D3463" w:rsidRDefault="00CD6AD2" w:rsidP="00CD6AD2">
      <w:pPr>
        <w:ind w:firstLine="709"/>
        <w:jc w:val="both"/>
        <w:rPr>
          <w:sz w:val="28"/>
          <w:szCs w:val="28"/>
          <w:highlight w:val="yellow"/>
        </w:rPr>
      </w:pPr>
      <w:r w:rsidRPr="001C3B3C">
        <w:rPr>
          <w:sz w:val="28"/>
          <w:szCs w:val="28"/>
        </w:rPr>
        <w:t>Муниципальное задание на выполнение муниципальных услуг (работ</w:t>
      </w:r>
      <w:r w:rsidR="001C3B3C" w:rsidRPr="001C3B3C">
        <w:rPr>
          <w:sz w:val="28"/>
          <w:szCs w:val="28"/>
        </w:rPr>
        <w:t xml:space="preserve">) выдано </w:t>
      </w:r>
      <w:r w:rsidR="008B4522">
        <w:rPr>
          <w:sz w:val="28"/>
          <w:szCs w:val="28"/>
        </w:rPr>
        <w:t>6</w:t>
      </w:r>
      <w:r w:rsidR="001C3B3C" w:rsidRPr="008B4522">
        <w:rPr>
          <w:sz w:val="28"/>
          <w:szCs w:val="28"/>
        </w:rPr>
        <w:t xml:space="preserve"> бюджетным учреждениям и 2 автономным учреждениям</w:t>
      </w:r>
      <w:r w:rsidRPr="008B4522">
        <w:rPr>
          <w:sz w:val="28"/>
          <w:szCs w:val="28"/>
        </w:rPr>
        <w:t>.</w:t>
      </w:r>
    </w:p>
    <w:p w14:paraId="292C0048" w14:textId="12A46217" w:rsidR="004C3019" w:rsidRDefault="00CD6AD2" w:rsidP="00CD6AD2">
      <w:pPr>
        <w:ind w:firstLine="709"/>
        <w:jc w:val="both"/>
        <w:rPr>
          <w:b/>
          <w:bCs/>
          <w:sz w:val="28"/>
          <w:szCs w:val="28"/>
        </w:rPr>
      </w:pPr>
      <w:r w:rsidRPr="001C3B3C">
        <w:rPr>
          <w:b/>
          <w:bCs/>
          <w:sz w:val="28"/>
          <w:szCs w:val="28"/>
        </w:rPr>
        <w:t>1. По отрасли «Культура и кинематография» отклонени</w:t>
      </w:r>
      <w:r w:rsidR="004C3019">
        <w:rPr>
          <w:b/>
          <w:bCs/>
          <w:sz w:val="28"/>
          <w:szCs w:val="28"/>
        </w:rPr>
        <w:t>е</w:t>
      </w:r>
      <w:r w:rsidR="008B4522">
        <w:rPr>
          <w:b/>
          <w:bCs/>
          <w:sz w:val="28"/>
          <w:szCs w:val="28"/>
        </w:rPr>
        <w:br/>
      </w:r>
      <w:r w:rsidRPr="001C3B3C">
        <w:rPr>
          <w:b/>
          <w:bCs/>
          <w:sz w:val="28"/>
          <w:szCs w:val="28"/>
        </w:rPr>
        <w:t>от установленных значений показателей к</w:t>
      </w:r>
      <w:r w:rsidR="004C3019">
        <w:rPr>
          <w:b/>
          <w:bCs/>
          <w:sz w:val="28"/>
          <w:szCs w:val="28"/>
        </w:rPr>
        <w:t>ачества по муниципальным услугам (работам):</w:t>
      </w:r>
    </w:p>
    <w:p w14:paraId="3692CB26" w14:textId="6AC20E31" w:rsidR="004C3019" w:rsidRPr="004C3019" w:rsidRDefault="008B4522" w:rsidP="004C3019">
      <w:pPr>
        <w:tabs>
          <w:tab w:val="left" w:pos="72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4C3019" w:rsidRPr="0068251A">
        <w:rPr>
          <w:b/>
          <w:sz w:val="28"/>
          <w:szCs w:val="28"/>
        </w:rPr>
        <w:t xml:space="preserve">«Организация и проведение культурно-массовых </w:t>
      </w:r>
      <w:proofErr w:type="gramStart"/>
      <w:r w:rsidR="004C3019" w:rsidRPr="0068251A">
        <w:rPr>
          <w:b/>
          <w:sz w:val="28"/>
          <w:szCs w:val="28"/>
        </w:rPr>
        <w:t>мероприятий»</w:t>
      </w:r>
      <w:r>
        <w:rPr>
          <w:b/>
          <w:sz w:val="28"/>
          <w:szCs w:val="28"/>
        </w:rPr>
        <w:br/>
      </w:r>
      <w:r w:rsidR="004C3019">
        <w:rPr>
          <w:sz w:val="28"/>
          <w:szCs w:val="28"/>
        </w:rPr>
        <w:t>в</w:t>
      </w:r>
      <w:proofErr w:type="gramEnd"/>
      <w:r w:rsidR="004C3019">
        <w:rPr>
          <w:sz w:val="28"/>
          <w:szCs w:val="28"/>
        </w:rPr>
        <w:t xml:space="preserve"> ДК </w:t>
      </w:r>
      <w:proofErr w:type="spellStart"/>
      <w:r w:rsidR="004C3019">
        <w:rPr>
          <w:sz w:val="28"/>
          <w:szCs w:val="28"/>
        </w:rPr>
        <w:t>г.</w:t>
      </w:r>
      <w:r w:rsidR="004C3019" w:rsidRPr="003749E8">
        <w:rPr>
          <w:sz w:val="28"/>
          <w:szCs w:val="28"/>
        </w:rPr>
        <w:t>Заволжья</w:t>
      </w:r>
      <w:proofErr w:type="spellEnd"/>
      <w:r w:rsidR="004C3019">
        <w:rPr>
          <w:sz w:val="28"/>
          <w:szCs w:val="28"/>
        </w:rPr>
        <w:t xml:space="preserve"> и </w:t>
      </w:r>
      <w:r w:rsidR="004C3019" w:rsidRPr="006B4A23">
        <w:rPr>
          <w:sz w:val="28"/>
          <w:szCs w:val="28"/>
        </w:rPr>
        <w:t>по муниципальной услуге</w:t>
      </w:r>
      <w:r w:rsidR="004C3019" w:rsidRPr="00BA0679">
        <w:rPr>
          <w:b/>
          <w:sz w:val="28"/>
          <w:szCs w:val="28"/>
        </w:rPr>
        <w:t xml:space="preserve"> «Библиотечное, библиографическое</w:t>
      </w:r>
      <w:r w:rsidR="004C3019">
        <w:rPr>
          <w:b/>
          <w:sz w:val="28"/>
          <w:szCs w:val="28"/>
        </w:rPr>
        <w:br/>
      </w:r>
      <w:r w:rsidR="004C3019" w:rsidRPr="00BA0679">
        <w:rPr>
          <w:b/>
          <w:sz w:val="28"/>
          <w:szCs w:val="28"/>
        </w:rPr>
        <w:t>и информационное обслуживание пользователей библиотеки»</w:t>
      </w:r>
      <w:r w:rsidR="004C3019" w:rsidRPr="00E03DD6">
        <w:rPr>
          <w:sz w:val="22"/>
          <w:szCs w:val="22"/>
        </w:rPr>
        <w:t xml:space="preserve"> </w:t>
      </w:r>
      <w:r w:rsidR="004C3019" w:rsidRPr="0027001F">
        <w:rPr>
          <w:sz w:val="28"/>
          <w:szCs w:val="28"/>
        </w:rPr>
        <w:t>в МБУК «ГЦБС»</w:t>
      </w:r>
      <w:r w:rsidR="004C3019">
        <w:rPr>
          <w:sz w:val="28"/>
          <w:szCs w:val="28"/>
        </w:rPr>
        <w:t xml:space="preserve"> </w:t>
      </w:r>
      <w:r w:rsidR="004C3019" w:rsidRPr="00896EFC">
        <w:rPr>
          <w:sz w:val="28"/>
          <w:szCs w:val="28"/>
        </w:rPr>
        <w:t>превышает плановый показатель</w:t>
      </w:r>
      <w:r w:rsidR="004C3019">
        <w:rPr>
          <w:sz w:val="28"/>
          <w:szCs w:val="28"/>
        </w:rPr>
        <w:t xml:space="preserve"> в пределах допустимых</w:t>
      </w:r>
      <w:r w:rsidR="004C3019" w:rsidRPr="00570D28">
        <w:rPr>
          <w:sz w:val="22"/>
          <w:szCs w:val="22"/>
        </w:rPr>
        <w:t xml:space="preserve"> </w:t>
      </w:r>
      <w:r w:rsidR="004C3019" w:rsidRPr="00570D28">
        <w:rPr>
          <w:sz w:val="28"/>
          <w:szCs w:val="28"/>
        </w:rPr>
        <w:t>отклонени</w:t>
      </w:r>
      <w:r w:rsidR="004C3019">
        <w:rPr>
          <w:sz w:val="28"/>
          <w:szCs w:val="28"/>
        </w:rPr>
        <w:t>й</w:t>
      </w:r>
      <w:r w:rsidR="004C3019">
        <w:rPr>
          <w:sz w:val="28"/>
          <w:szCs w:val="28"/>
        </w:rPr>
        <w:t xml:space="preserve"> в</w:t>
      </w:r>
      <w:r w:rsidR="004C3019">
        <w:rPr>
          <w:sz w:val="28"/>
          <w:szCs w:val="28"/>
        </w:rPr>
        <w:t xml:space="preserve"> связи с увеличением проводимых мероприятий</w:t>
      </w:r>
      <w:r w:rsidR="004C3019">
        <w:rPr>
          <w:sz w:val="28"/>
          <w:szCs w:val="28"/>
        </w:rPr>
        <w:t>.</w:t>
      </w:r>
    </w:p>
    <w:p w14:paraId="018E4DA5" w14:textId="77777777" w:rsidR="00CD6AD2" w:rsidRPr="001C3B3C" w:rsidRDefault="00CD6AD2" w:rsidP="00CD6AD2">
      <w:pPr>
        <w:ind w:firstLine="709"/>
        <w:jc w:val="both"/>
        <w:rPr>
          <w:b/>
          <w:bCs/>
          <w:sz w:val="28"/>
          <w:szCs w:val="28"/>
        </w:rPr>
      </w:pPr>
      <w:r w:rsidRPr="001C3B3C">
        <w:rPr>
          <w:b/>
          <w:bCs/>
          <w:sz w:val="28"/>
          <w:szCs w:val="28"/>
        </w:rPr>
        <w:t>2. Отклонение количественных показателей по отрасли «Культура и кинематография» по муниципальным услугам (работам):</w:t>
      </w:r>
    </w:p>
    <w:p w14:paraId="5E527EEC" w14:textId="15442B53" w:rsidR="004C3019" w:rsidRDefault="004C3019" w:rsidP="004C3019">
      <w:pPr>
        <w:ind w:firstLine="709"/>
        <w:contextualSpacing/>
        <w:jc w:val="both"/>
        <w:rPr>
          <w:sz w:val="23"/>
          <w:szCs w:val="23"/>
        </w:rPr>
      </w:pPr>
      <w:r>
        <w:rPr>
          <w:sz w:val="28"/>
          <w:szCs w:val="28"/>
        </w:rPr>
        <w:t>2.1. </w:t>
      </w:r>
      <w:r w:rsidRPr="003E23AB">
        <w:rPr>
          <w:sz w:val="28"/>
          <w:szCs w:val="28"/>
        </w:rPr>
        <w:t>«</w:t>
      </w:r>
      <w:r w:rsidRPr="003E23AB">
        <w:rPr>
          <w:b/>
          <w:sz w:val="28"/>
          <w:szCs w:val="28"/>
        </w:rPr>
        <w:t>Библиотечное, библиографическое и информационное обслуживание пользователей библиотеки»</w:t>
      </w:r>
      <w:r>
        <w:rPr>
          <w:b/>
          <w:sz w:val="28"/>
          <w:szCs w:val="28"/>
        </w:rPr>
        <w:t xml:space="preserve">, </w:t>
      </w:r>
      <w:r w:rsidRPr="00E6667F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 xml:space="preserve">показателя </w:t>
      </w:r>
      <w:r w:rsidRPr="00E6667F">
        <w:rPr>
          <w:sz w:val="28"/>
          <w:szCs w:val="28"/>
        </w:rPr>
        <w:t>объема услуг в МБУК «Г</w:t>
      </w:r>
      <w:r>
        <w:rPr>
          <w:sz w:val="28"/>
          <w:szCs w:val="28"/>
        </w:rPr>
        <w:t>ородецкой централизованной библиотечной системы</w:t>
      </w:r>
      <w:r w:rsidRPr="00E6667F">
        <w:rPr>
          <w:sz w:val="28"/>
          <w:szCs w:val="28"/>
        </w:rPr>
        <w:t xml:space="preserve">» обусловлено </w:t>
      </w:r>
      <w:r>
        <w:rPr>
          <w:sz w:val="28"/>
          <w:szCs w:val="28"/>
        </w:rPr>
        <w:t xml:space="preserve">участием в </w:t>
      </w:r>
      <w:r w:rsidRPr="00C23B93">
        <w:rPr>
          <w:sz w:val="28"/>
          <w:szCs w:val="28"/>
        </w:rPr>
        <w:t>культурном прое</w:t>
      </w:r>
      <w:r>
        <w:rPr>
          <w:sz w:val="28"/>
          <w:szCs w:val="28"/>
        </w:rPr>
        <w:t>кте «Пушкинская карта» (выросло</w:t>
      </w:r>
      <w:r w:rsidRPr="00C23B93">
        <w:rPr>
          <w:sz w:val="28"/>
          <w:szCs w:val="28"/>
        </w:rPr>
        <w:t xml:space="preserve"> число запланированных ранее мероприятий и, соответственно, число посещений</w:t>
      </w:r>
      <w:r>
        <w:rPr>
          <w:sz w:val="23"/>
          <w:szCs w:val="23"/>
        </w:rPr>
        <w:t>);</w:t>
      </w:r>
    </w:p>
    <w:p w14:paraId="1DDC0897" w14:textId="241E8396" w:rsidR="004C3019" w:rsidRPr="00A20EF5" w:rsidRDefault="0082471E" w:rsidP="0082471E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lastRenderedPageBreak/>
        <w:t>2.2. </w:t>
      </w:r>
      <w:r w:rsidR="004C3019" w:rsidRPr="00BF27A1">
        <w:rPr>
          <w:b/>
          <w:sz w:val="28"/>
          <w:szCs w:val="28"/>
        </w:rPr>
        <w:t>«Организаци</w:t>
      </w:r>
      <w:r w:rsidR="004C3019">
        <w:rPr>
          <w:b/>
          <w:sz w:val="28"/>
          <w:szCs w:val="28"/>
        </w:rPr>
        <w:t>и</w:t>
      </w:r>
      <w:r w:rsidR="004C3019" w:rsidRPr="00BF27A1">
        <w:rPr>
          <w:b/>
          <w:sz w:val="28"/>
          <w:szCs w:val="28"/>
        </w:rPr>
        <w:t xml:space="preserve"> и проведени</w:t>
      </w:r>
      <w:r w:rsidR="004C3019">
        <w:rPr>
          <w:b/>
          <w:sz w:val="28"/>
          <w:szCs w:val="28"/>
        </w:rPr>
        <w:t>я</w:t>
      </w:r>
      <w:r w:rsidR="004C3019" w:rsidRPr="00BF27A1">
        <w:rPr>
          <w:b/>
          <w:sz w:val="28"/>
          <w:szCs w:val="28"/>
        </w:rPr>
        <w:t xml:space="preserve"> культурно-массовых мероприятий»</w:t>
      </w:r>
      <w:r w:rsidR="004C3019">
        <w:rPr>
          <w:b/>
          <w:sz w:val="28"/>
          <w:szCs w:val="28"/>
        </w:rPr>
        <w:t xml:space="preserve"> </w:t>
      </w:r>
      <w:r w:rsidR="00FD02B6" w:rsidRPr="00E6667F">
        <w:rPr>
          <w:sz w:val="28"/>
          <w:szCs w:val="28"/>
        </w:rPr>
        <w:t xml:space="preserve">увеличение </w:t>
      </w:r>
      <w:r w:rsidR="00FD02B6">
        <w:rPr>
          <w:sz w:val="28"/>
          <w:szCs w:val="28"/>
        </w:rPr>
        <w:t xml:space="preserve">показателя </w:t>
      </w:r>
      <w:r w:rsidR="00FD02B6" w:rsidRPr="00E6667F">
        <w:rPr>
          <w:sz w:val="28"/>
          <w:szCs w:val="28"/>
        </w:rPr>
        <w:t xml:space="preserve">объема услуг </w:t>
      </w:r>
      <w:r w:rsidR="004C3019" w:rsidRPr="001B06B6">
        <w:rPr>
          <w:sz w:val="28"/>
          <w:szCs w:val="28"/>
        </w:rPr>
        <w:t>в МБУК</w:t>
      </w:r>
      <w:r w:rsidR="004C3019">
        <w:rPr>
          <w:b/>
          <w:sz w:val="28"/>
          <w:szCs w:val="28"/>
        </w:rPr>
        <w:t xml:space="preserve"> </w:t>
      </w:r>
      <w:r w:rsidR="004C3019">
        <w:rPr>
          <w:sz w:val="28"/>
          <w:szCs w:val="28"/>
        </w:rPr>
        <w:t xml:space="preserve">«ДК </w:t>
      </w:r>
      <w:proofErr w:type="spellStart"/>
      <w:r w:rsidR="004C3019">
        <w:rPr>
          <w:sz w:val="28"/>
          <w:szCs w:val="28"/>
        </w:rPr>
        <w:t>г.Заволжья</w:t>
      </w:r>
      <w:proofErr w:type="spellEnd"/>
      <w:r w:rsidR="004C3019">
        <w:rPr>
          <w:sz w:val="28"/>
          <w:szCs w:val="28"/>
        </w:rPr>
        <w:t xml:space="preserve">» и МБУК «ДЦ Метеор» </w:t>
      </w:r>
      <w:r w:rsidR="00FD02B6">
        <w:rPr>
          <w:sz w:val="28"/>
          <w:szCs w:val="28"/>
        </w:rPr>
        <w:t>связано с у</w:t>
      </w:r>
      <w:r w:rsidR="004C3019" w:rsidRPr="00A20EF5">
        <w:rPr>
          <w:sz w:val="28"/>
          <w:szCs w:val="28"/>
        </w:rPr>
        <w:t>величени</w:t>
      </w:r>
      <w:r w:rsidR="00FD02B6">
        <w:rPr>
          <w:sz w:val="28"/>
          <w:szCs w:val="28"/>
        </w:rPr>
        <w:t>ем</w:t>
      </w:r>
      <w:r w:rsidR="004C3019" w:rsidRPr="00A20EF5">
        <w:rPr>
          <w:sz w:val="28"/>
          <w:szCs w:val="28"/>
        </w:rPr>
        <w:t xml:space="preserve"> количества проводимых мероприятий</w:t>
      </w:r>
      <w:r>
        <w:rPr>
          <w:sz w:val="28"/>
          <w:szCs w:val="28"/>
        </w:rPr>
        <w:t>.</w:t>
      </w:r>
    </w:p>
    <w:p w14:paraId="1D424F11" w14:textId="56A067B5" w:rsidR="004C3019" w:rsidRDefault="0082471E" w:rsidP="0082471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2.3. </w:t>
      </w:r>
      <w:r w:rsidR="004C3019">
        <w:rPr>
          <w:b/>
          <w:sz w:val="28"/>
          <w:szCs w:val="28"/>
        </w:rPr>
        <w:t>«Показ кинофильмов</w:t>
      </w:r>
      <w:r w:rsidR="004C3019" w:rsidRPr="00114986">
        <w:rPr>
          <w:b/>
          <w:sz w:val="28"/>
          <w:szCs w:val="28"/>
        </w:rPr>
        <w:t>»</w:t>
      </w:r>
      <w:r w:rsidR="004C3019">
        <w:rPr>
          <w:b/>
          <w:sz w:val="28"/>
          <w:szCs w:val="28"/>
        </w:rPr>
        <w:t xml:space="preserve"> </w:t>
      </w:r>
      <w:r w:rsidR="00FD02B6" w:rsidRPr="00E6667F">
        <w:rPr>
          <w:sz w:val="28"/>
          <w:szCs w:val="28"/>
        </w:rPr>
        <w:t xml:space="preserve">увеличение </w:t>
      </w:r>
      <w:r w:rsidR="00FD02B6">
        <w:rPr>
          <w:sz w:val="28"/>
          <w:szCs w:val="28"/>
        </w:rPr>
        <w:t xml:space="preserve">показателя </w:t>
      </w:r>
      <w:r w:rsidR="00FD02B6" w:rsidRPr="00E6667F">
        <w:rPr>
          <w:sz w:val="28"/>
          <w:szCs w:val="28"/>
        </w:rPr>
        <w:t xml:space="preserve">объема услуг </w:t>
      </w:r>
      <w:r w:rsidR="004C3019" w:rsidRPr="001B06B6">
        <w:rPr>
          <w:sz w:val="28"/>
          <w:szCs w:val="28"/>
        </w:rPr>
        <w:t>в</w:t>
      </w:r>
      <w:r w:rsidR="004C3019">
        <w:rPr>
          <w:b/>
          <w:sz w:val="28"/>
          <w:szCs w:val="28"/>
        </w:rPr>
        <w:t xml:space="preserve"> </w:t>
      </w:r>
      <w:r w:rsidR="004C3019">
        <w:rPr>
          <w:sz w:val="28"/>
          <w:szCs w:val="28"/>
        </w:rPr>
        <w:t xml:space="preserve">«ДК </w:t>
      </w:r>
      <w:proofErr w:type="spellStart"/>
      <w:r w:rsidR="004C3019">
        <w:rPr>
          <w:sz w:val="28"/>
          <w:szCs w:val="28"/>
        </w:rPr>
        <w:t>г.Заволжья</w:t>
      </w:r>
      <w:proofErr w:type="spellEnd"/>
      <w:r w:rsidR="004C3019">
        <w:rPr>
          <w:sz w:val="28"/>
          <w:szCs w:val="28"/>
        </w:rPr>
        <w:t xml:space="preserve">» </w:t>
      </w:r>
      <w:r w:rsidR="00FD02B6">
        <w:rPr>
          <w:sz w:val="28"/>
          <w:szCs w:val="28"/>
        </w:rPr>
        <w:t>связано</w:t>
      </w:r>
      <w:r w:rsidR="004C3019">
        <w:rPr>
          <w:sz w:val="28"/>
          <w:szCs w:val="28"/>
        </w:rPr>
        <w:t xml:space="preserve"> с </w:t>
      </w:r>
      <w:r w:rsidR="004C3019" w:rsidRPr="00AD40D5">
        <w:rPr>
          <w:sz w:val="28"/>
          <w:szCs w:val="28"/>
        </w:rPr>
        <w:t>увеличение</w:t>
      </w:r>
      <w:r w:rsidR="004C3019">
        <w:rPr>
          <w:sz w:val="28"/>
          <w:szCs w:val="28"/>
        </w:rPr>
        <w:t>м</w:t>
      </w:r>
      <w:r w:rsidR="004C3019" w:rsidRPr="00AD40D5">
        <w:rPr>
          <w:sz w:val="28"/>
          <w:szCs w:val="28"/>
        </w:rPr>
        <w:t xml:space="preserve"> интереса населения к Российскому кинематографу</w:t>
      </w:r>
      <w:r>
        <w:rPr>
          <w:sz w:val="28"/>
          <w:szCs w:val="28"/>
        </w:rPr>
        <w:t>.</w:t>
      </w:r>
    </w:p>
    <w:p w14:paraId="5483DCDF" w14:textId="7B682F90" w:rsidR="00CD6AD2" w:rsidRPr="001C3B3C" w:rsidRDefault="00CD6AD2" w:rsidP="00CD6AD2">
      <w:pPr>
        <w:ind w:firstLine="709"/>
        <w:jc w:val="both"/>
        <w:rPr>
          <w:sz w:val="28"/>
          <w:szCs w:val="28"/>
        </w:rPr>
      </w:pPr>
      <w:r w:rsidRPr="001C3B3C">
        <w:rPr>
          <w:sz w:val="28"/>
          <w:szCs w:val="28"/>
        </w:rPr>
        <w:t xml:space="preserve">3. Решение о возврате части субсидии на основании невыполнения показателей объема муниципальной услуги, установленного в муниципальном </w:t>
      </w:r>
      <w:proofErr w:type="gramStart"/>
      <w:r w:rsidRPr="001C3B3C">
        <w:rPr>
          <w:sz w:val="28"/>
          <w:szCs w:val="28"/>
        </w:rPr>
        <w:t>задании,</w:t>
      </w:r>
      <w:r w:rsidR="0082471E">
        <w:rPr>
          <w:sz w:val="28"/>
          <w:szCs w:val="28"/>
        </w:rPr>
        <w:br/>
      </w:r>
      <w:r w:rsidRPr="001C3B3C">
        <w:rPr>
          <w:sz w:val="28"/>
          <w:szCs w:val="28"/>
        </w:rPr>
        <w:t>не</w:t>
      </w:r>
      <w:proofErr w:type="gramEnd"/>
      <w:r w:rsidRPr="001C3B3C">
        <w:rPr>
          <w:sz w:val="28"/>
          <w:szCs w:val="28"/>
        </w:rPr>
        <w:t xml:space="preserve"> принималось.</w:t>
      </w:r>
    </w:p>
    <w:p w14:paraId="61BD2BE7" w14:textId="51D9DFDA" w:rsidR="00CD6AD2" w:rsidRPr="001C3B3C" w:rsidRDefault="00CD6AD2" w:rsidP="00CD6AD2">
      <w:pPr>
        <w:ind w:firstLine="709"/>
        <w:jc w:val="both"/>
        <w:rPr>
          <w:sz w:val="28"/>
          <w:szCs w:val="28"/>
        </w:rPr>
      </w:pPr>
      <w:r w:rsidRPr="001C3B3C">
        <w:rPr>
          <w:sz w:val="28"/>
          <w:szCs w:val="28"/>
        </w:rPr>
        <w:t>4. В целях выявления, анализа и оценки нормативно установленных и фактических значений параметров, характеризующих качество и доступность предоставления муниципальных услу</w:t>
      </w:r>
      <w:r w:rsidR="001C3B3C">
        <w:rPr>
          <w:sz w:val="28"/>
          <w:szCs w:val="28"/>
        </w:rPr>
        <w:t>г гражданам, в течение года был</w:t>
      </w:r>
      <w:r w:rsidRPr="001C3B3C">
        <w:rPr>
          <w:sz w:val="28"/>
          <w:szCs w:val="28"/>
        </w:rPr>
        <w:t xml:space="preserve"> организован социологически</w:t>
      </w:r>
      <w:r w:rsidR="001C3B3C">
        <w:rPr>
          <w:sz w:val="28"/>
          <w:szCs w:val="28"/>
        </w:rPr>
        <w:t>й</w:t>
      </w:r>
      <w:r w:rsidRPr="001C3B3C">
        <w:rPr>
          <w:sz w:val="28"/>
          <w:szCs w:val="28"/>
        </w:rPr>
        <w:t xml:space="preserve"> опрос населения по вопросам, связанным с предоставлением соответствующих муниципальных услуг по отрасли «Культура </w:t>
      </w:r>
      <w:r w:rsidRPr="001C3B3C">
        <w:rPr>
          <w:sz w:val="28"/>
          <w:szCs w:val="28"/>
          <w:highlight w:val="yellow"/>
        </w:rPr>
        <w:t>и кинематография</w:t>
      </w:r>
      <w:r w:rsidRPr="001C3B3C">
        <w:rPr>
          <w:sz w:val="28"/>
          <w:szCs w:val="28"/>
        </w:rPr>
        <w:t>», мониторинг качества предоставления муниципальных услуг, а также контрольные мероприятия за соблюдением стандартов качества предоставления муниципальных услуг.</w:t>
      </w:r>
    </w:p>
    <w:p w14:paraId="314A3567" w14:textId="77777777" w:rsidR="00CD6AD2" w:rsidRPr="001C3B3C" w:rsidRDefault="00CD6AD2" w:rsidP="00CD6AD2">
      <w:pPr>
        <w:ind w:firstLine="709"/>
        <w:jc w:val="both"/>
        <w:rPr>
          <w:sz w:val="28"/>
          <w:szCs w:val="28"/>
        </w:rPr>
      </w:pPr>
      <w:r w:rsidRPr="001C3B3C">
        <w:rPr>
          <w:sz w:val="28"/>
          <w:szCs w:val="28"/>
        </w:rPr>
        <w:t>По результатам данных мероприятий в отчетном периоде нарушений качества предоставления муниципальных услуг (выполнения работ) учреждениями культуры не выявлено. Качество фактически предоставляемых услуг соответствует стандартам качества предоставления муниципальных услуг.</w:t>
      </w:r>
    </w:p>
    <w:p w14:paraId="06EF8D42" w14:textId="77777777" w:rsidR="00CD6AD2" w:rsidRPr="005D3463" w:rsidRDefault="00CD6AD2" w:rsidP="00CD6AD2">
      <w:pPr>
        <w:jc w:val="both"/>
        <w:rPr>
          <w:sz w:val="28"/>
          <w:szCs w:val="28"/>
          <w:highlight w:val="yellow"/>
        </w:rPr>
      </w:pPr>
    </w:p>
    <w:p w14:paraId="0E36BA66" w14:textId="09C008A9" w:rsidR="00CD6AD2" w:rsidRPr="00FF13CA" w:rsidRDefault="00CD6AD2" w:rsidP="00DB1E54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FF13CA">
        <w:rPr>
          <w:rFonts w:eastAsia="Calibri"/>
          <w:b/>
          <w:sz w:val="28"/>
          <w:szCs w:val="28"/>
          <w:lang w:eastAsia="en-US"/>
        </w:rPr>
        <w:t>Отрасль «Физическая культура и спорт»</w:t>
      </w:r>
      <w:r w:rsidR="00DB1E54" w:rsidRPr="00FF13CA">
        <w:rPr>
          <w:rFonts w:eastAsia="Calibri"/>
          <w:sz w:val="28"/>
          <w:szCs w:val="28"/>
          <w:lang w:eastAsia="en-US"/>
        </w:rPr>
        <w:t xml:space="preserve"> </w:t>
      </w:r>
    </w:p>
    <w:tbl>
      <w:tblPr>
        <w:tblW w:w="10204" w:type="dxa"/>
        <w:tblLayout w:type="fixed"/>
        <w:tblLook w:val="04A0" w:firstRow="1" w:lastRow="0" w:firstColumn="1" w:lastColumn="0" w:noHBand="0" w:noVBand="1"/>
      </w:tblPr>
      <w:tblGrid>
        <w:gridCol w:w="1835"/>
        <w:gridCol w:w="1421"/>
        <w:gridCol w:w="877"/>
        <w:gridCol w:w="1277"/>
        <w:gridCol w:w="877"/>
        <w:gridCol w:w="1201"/>
        <w:gridCol w:w="904"/>
        <w:gridCol w:w="904"/>
        <w:gridCol w:w="908"/>
      </w:tblGrid>
      <w:tr w:rsidR="00DB1E54" w:rsidRPr="00FF13CA" w14:paraId="299932E3" w14:textId="77777777" w:rsidTr="00DB1E54">
        <w:trPr>
          <w:trHeight w:val="466"/>
          <w:tblHeader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178E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07947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98434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Плановый объем предоставленной услуги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9429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Фактический объем предоставленной услуги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B77E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54B5E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Оценка качества МУ</w:t>
            </w:r>
          </w:p>
        </w:tc>
      </w:tr>
      <w:tr w:rsidR="00DB1E54" w:rsidRPr="005D3463" w14:paraId="51DC3901" w14:textId="77777777" w:rsidTr="00DB1E54">
        <w:trPr>
          <w:trHeight w:val="585"/>
          <w:tblHeader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EADB" w14:textId="77777777" w:rsidR="00DB1E54" w:rsidRPr="00FF13CA" w:rsidRDefault="00DB1E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BCD4" w14:textId="77777777" w:rsidR="00DB1E54" w:rsidRPr="00FF13CA" w:rsidRDefault="00DB1E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192A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F13CA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FF13CA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A1562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32220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F13CA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FF13CA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F114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D62BB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(5/3)*100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1914E" w14:textId="77777777" w:rsidR="00DB1E54" w:rsidRPr="00FF13CA" w:rsidRDefault="00DB1E5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F13CA">
              <w:rPr>
                <w:b/>
                <w:bCs/>
                <w:color w:val="000000"/>
                <w:sz w:val="16"/>
                <w:szCs w:val="16"/>
              </w:rPr>
              <w:t>(6/4)*100</w:t>
            </w: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09FF" w14:textId="77777777" w:rsidR="00DB1E54" w:rsidRPr="00FF13CA" w:rsidRDefault="00DB1E5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1E54" w:rsidRPr="00FF13CA" w14:paraId="5B5FE969" w14:textId="77777777" w:rsidTr="00DB1E54">
        <w:trPr>
          <w:trHeight w:val="225"/>
          <w:tblHeader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AC24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8D36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29EE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D15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E81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4678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7A2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5AFA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FCAB" w14:textId="77777777" w:rsidR="00DB1E54" w:rsidRPr="00FF13CA" w:rsidRDefault="00DB1E54">
            <w:pPr>
              <w:jc w:val="center"/>
              <w:rPr>
                <w:color w:val="000000"/>
                <w:sz w:val="14"/>
                <w:szCs w:val="14"/>
              </w:rPr>
            </w:pPr>
            <w:r w:rsidRPr="00FF13CA">
              <w:rPr>
                <w:color w:val="000000"/>
                <w:sz w:val="14"/>
                <w:szCs w:val="14"/>
              </w:rPr>
              <w:t>9</w:t>
            </w:r>
          </w:p>
        </w:tc>
      </w:tr>
      <w:tr w:rsidR="00FF13CA" w:rsidRPr="005D3463" w14:paraId="0952C766" w14:textId="77777777" w:rsidTr="00FF13CA">
        <w:trPr>
          <w:trHeight w:val="435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5151" w14:textId="2EBFC0FC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Обеспечение доступа к объектам спорта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E40AF" w14:textId="02D00B06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кол-во чел-/часов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42C27" w14:textId="748DE213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197 316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E9EF2" w14:textId="27DC6C14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40 970 935,88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48E65" w14:textId="60BF7011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197 316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7826D" w14:textId="1729CDB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40 970 935,88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338E3" w14:textId="680634A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A132B" w14:textId="36A1AEE0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DFCA9" w14:textId="708F6B6E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05EDEE9C" w14:textId="77777777" w:rsidTr="00FF13CA">
        <w:trPr>
          <w:trHeight w:val="1087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84C07" w14:textId="39C9F40D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7653" w14:textId="24DB68DE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кол-во занятий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CF019" w14:textId="6A3BC97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19519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3AD6C" w14:textId="2CD1CF15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91 933 940,40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0E6DE" w14:textId="54E1739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19519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BC4C" w14:textId="1C455B8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91 933 940,40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58DCB" w14:textId="3A899197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8AF3" w14:textId="6D486B1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85CD4" w14:textId="75484D27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03FD8C6D" w14:textId="77777777" w:rsidTr="00FF13CA">
        <w:trPr>
          <w:trHeight w:val="87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95FD" w14:textId="3840BDC6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Обеспечения участия лиц, проходящих спортивной подготовку, в спортивных соревнованиях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D10B" w14:textId="421FB418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кол-во мероприятий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D6D6F" w14:textId="2448365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1E61" w14:textId="0326C3BC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4 239 500,00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64E07" w14:textId="1CF6F8F3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C0D68" w14:textId="64BB97E0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4 239 500,00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AFE5C" w14:textId="228C249F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F65F" w14:textId="598ABC18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8A60" w14:textId="60A17B88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519CADBB" w14:textId="77777777" w:rsidTr="00FF13CA">
        <w:trPr>
          <w:trHeight w:val="87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D557" w14:textId="5274BDDE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Проведение тестирования выполнения нормативов испытания (тестов) комплекса ГТО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36BD" w14:textId="437498DC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кол-во мероприятий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192C1" w14:textId="44041C35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C263" w14:textId="5E5DC618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2 480 300,00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4CB9" w14:textId="6DCAA023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1952" w14:textId="4EE395A8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2 480 300,00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51689" w14:textId="3E9EBBA8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E7C00" w14:textId="7C8F5DCF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7C850" w14:textId="0A9DF0C2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2AB238B6" w14:textId="77777777" w:rsidTr="00FF13CA">
        <w:trPr>
          <w:trHeight w:val="652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C4C4" w14:textId="4E338612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Организация и проведение официальных спортивных </w:t>
            </w:r>
            <w:proofErr w:type="spellStart"/>
            <w:r>
              <w:rPr>
                <w:sz w:val="16"/>
                <w:szCs w:val="16"/>
              </w:rPr>
              <w:t>меропритятий</w:t>
            </w:r>
            <w:proofErr w:type="spellEnd"/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40E8" w14:textId="28B4CF5E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кол-во мероприятий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FCD8" w14:textId="2B38158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BEE9" w14:textId="7E397CC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1 446 900,00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CE5B0" w14:textId="5C58FE3C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439C7" w14:textId="6B351BE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1 446 900,00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93A8A" w14:textId="219EACC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C9A0" w14:textId="4DE53EDC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EE4F3" w14:textId="6FCCBA34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4CA3E6E3" w14:textId="77777777" w:rsidTr="00FF13CA">
        <w:trPr>
          <w:trHeight w:val="1468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7051" w14:textId="3404B211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lastRenderedPageBreak/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90DE" w14:textId="548D2A84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число лиц, </w:t>
            </w:r>
            <w:proofErr w:type="spellStart"/>
            <w:r>
              <w:rPr>
                <w:sz w:val="16"/>
                <w:szCs w:val="16"/>
              </w:rPr>
              <w:t>прошедш.спорт.подготовку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56C64" w14:textId="3618E9C9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C06B4" w14:textId="0B14A1C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1 920 200,00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A0115" w14:textId="7A0DB6C1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465E" w14:textId="70AB951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1 920 200,00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03F6B" w14:textId="3DDB0443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B958" w14:textId="1893C96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C5E22" w14:textId="2328F78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686C87D3" w14:textId="77777777" w:rsidTr="00FF13CA">
        <w:trPr>
          <w:trHeight w:val="1617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D7692" w14:textId="6DA23EB4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 (тренировочный этап, этап спортивной специализации)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A34B" w14:textId="057A1F63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число лиц, </w:t>
            </w:r>
            <w:proofErr w:type="spellStart"/>
            <w:r>
              <w:rPr>
                <w:sz w:val="16"/>
                <w:szCs w:val="16"/>
              </w:rPr>
              <w:t>прошедш.спорт.подготовку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74F6F" w14:textId="78E24829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F3157" w14:textId="7A8BFBDC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1 922 200,00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48C2F" w14:textId="20508508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295AE" w14:textId="0C3C9633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1 922 200,00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0D4E" w14:textId="36779A0C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C1BB0" w14:textId="0EB97B5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F0B2C" w14:textId="06E8B5D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37DDF05F" w14:textId="77777777" w:rsidTr="00FF13CA">
        <w:trPr>
          <w:trHeight w:val="1070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398C6" w14:textId="4E31414A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8A5B7" w14:textId="4132233C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число лиц, </w:t>
            </w:r>
            <w:proofErr w:type="spellStart"/>
            <w:r>
              <w:rPr>
                <w:sz w:val="16"/>
                <w:szCs w:val="16"/>
              </w:rPr>
              <w:t>прошедш.спорт.подготовку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A49C0" w14:textId="630AF9BE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C36B9" w14:textId="4002F8A1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5 274 400,00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C273B" w14:textId="70616E90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DBF9" w14:textId="5540FCFE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5 274 400,00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8BB9F" w14:textId="7AC5580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28646" w14:textId="52AE5BA9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5F827" w14:textId="2EB8F8D0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3718DB47" w14:textId="77777777" w:rsidTr="00FF13CA">
        <w:trPr>
          <w:trHeight w:val="1495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3E42" w14:textId="6128DF96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 (тренировочный этап, этап спортивной специализации)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4A56" w14:textId="0D26BDC9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число лиц, </w:t>
            </w:r>
            <w:proofErr w:type="spellStart"/>
            <w:r>
              <w:rPr>
                <w:sz w:val="16"/>
                <w:szCs w:val="16"/>
              </w:rPr>
              <w:t>прошедш.спорт.подготовку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8F58" w14:textId="44903F1D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81576" w14:textId="52B8D37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18 595 000,00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C1853" w14:textId="69E56975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DF46E" w14:textId="57C90DC9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18 595 000,00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6F65A" w14:textId="6D8BE2DC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5C518" w14:textId="345FE614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00DD" w14:textId="50AF2225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2BA997A9" w14:textId="77777777" w:rsidTr="00FF13CA">
        <w:trPr>
          <w:trHeight w:val="1495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0716" w14:textId="29301C6B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 (этап совершенствования спортивного мастерства)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BE17" w14:textId="78FE2354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число лиц, </w:t>
            </w:r>
            <w:proofErr w:type="spellStart"/>
            <w:r>
              <w:rPr>
                <w:sz w:val="16"/>
                <w:szCs w:val="16"/>
              </w:rPr>
              <w:t>прошедш.спорт.подготовку</w:t>
            </w:r>
            <w:proofErr w:type="spellEnd"/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7628" w14:textId="2DCAB111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7DBD6" w14:textId="5BA20B6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3 890 100,00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96B99" w14:textId="051C10DB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191AB" w14:textId="68E8B806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3 890 100,00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12BB" w14:textId="72AC2C00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15FF5" w14:textId="53928A01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B138B" w14:textId="20145E32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F13CA" w:rsidRPr="005D3463" w14:paraId="2239F44D" w14:textId="77777777" w:rsidTr="00FF13CA">
        <w:trPr>
          <w:trHeight w:val="612"/>
        </w:trPr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F1E8" w14:textId="61169650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Реализация дополнительных общеразвивающих программ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1E02" w14:textId="46225174" w:rsidR="00FF13CA" w:rsidRPr="005D3463" w:rsidRDefault="00FF13CA" w:rsidP="00FF13C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кол-во чел/час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80C91" w14:textId="4E050AA7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62 040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6E859" w14:textId="07C163AB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3 446 900,00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77B8" w14:textId="640D2D35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62 040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C26F" w14:textId="6542C804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3 446 900,00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4E814" w14:textId="7776E325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8133E" w14:textId="1F06360A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1269" w14:textId="4A2A6712" w:rsidR="00FF13CA" w:rsidRPr="005D3463" w:rsidRDefault="00FF13CA" w:rsidP="00FF13C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</w:tbl>
    <w:p w14:paraId="05793131" w14:textId="77777777" w:rsidR="00DB1E54" w:rsidRPr="005D3463" w:rsidRDefault="00DB1E54" w:rsidP="00DB1E54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  <w:highlight w:val="yellow"/>
        </w:rPr>
      </w:pPr>
    </w:p>
    <w:p w14:paraId="404A4279" w14:textId="77777777" w:rsidR="00DB1E54" w:rsidRPr="005D3463" w:rsidRDefault="00DB1E54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highlight w:val="yellow"/>
        </w:rPr>
      </w:pPr>
    </w:p>
    <w:p w14:paraId="64998E87" w14:textId="1560DEA6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99C">
        <w:rPr>
          <w:sz w:val="28"/>
          <w:szCs w:val="28"/>
        </w:rPr>
        <w:t xml:space="preserve">К разделу </w:t>
      </w:r>
      <w:r w:rsidRPr="0070599C">
        <w:rPr>
          <w:b/>
          <w:sz w:val="28"/>
          <w:szCs w:val="28"/>
        </w:rPr>
        <w:t>«Физическая культура и спорт»</w:t>
      </w:r>
      <w:r w:rsidRPr="0070599C">
        <w:rPr>
          <w:sz w:val="28"/>
          <w:szCs w:val="28"/>
        </w:rPr>
        <w:t xml:space="preserve"> относятся 5 бюджетных учреждения (МБУ ФСК «Спартак», МБУ «ГФОК», МБУ «Заволжский ФОК», МБУ «СШ Мотор» и МБУ «СШ Старт»).</w:t>
      </w:r>
    </w:p>
    <w:p w14:paraId="71FDC913" w14:textId="77777777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99C">
        <w:rPr>
          <w:sz w:val="28"/>
          <w:szCs w:val="28"/>
        </w:rPr>
        <w:t>Муниципальное задание на выполнение муниципальных услуг (работ) выдано 5 бюджетным учреждениям.</w:t>
      </w:r>
    </w:p>
    <w:p w14:paraId="3017DDA8" w14:textId="23BCBA3F" w:rsidR="00CD6AD2" w:rsidRPr="00492911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70599C">
        <w:rPr>
          <w:b/>
          <w:bCs/>
          <w:sz w:val="28"/>
          <w:szCs w:val="28"/>
        </w:rPr>
        <w:t>1. По отрасли «Физическая культура и спорт» отклонений значения качества по предоставляемым учреждениями услугам (работам)</w:t>
      </w:r>
      <w:r w:rsidR="0070599C" w:rsidRPr="0070599C">
        <w:rPr>
          <w:b/>
          <w:bCs/>
          <w:sz w:val="28"/>
          <w:szCs w:val="28"/>
        </w:rPr>
        <w:br/>
      </w:r>
      <w:r w:rsidRPr="00492911">
        <w:rPr>
          <w:bCs/>
          <w:sz w:val="28"/>
          <w:szCs w:val="28"/>
        </w:rPr>
        <w:t>не зафиксировано.</w:t>
      </w:r>
    </w:p>
    <w:p w14:paraId="1E9F4455" w14:textId="6A844B56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599C">
        <w:rPr>
          <w:b/>
          <w:bCs/>
          <w:sz w:val="28"/>
          <w:szCs w:val="28"/>
        </w:rPr>
        <w:t>2. По отрасли «Физическая культура и спорт» отклонений показателей объема по предоставляемым учреждениями услугам (работам)</w:t>
      </w:r>
      <w:r w:rsidR="0070599C" w:rsidRPr="0070599C">
        <w:rPr>
          <w:b/>
          <w:bCs/>
          <w:sz w:val="28"/>
          <w:szCs w:val="28"/>
        </w:rPr>
        <w:br/>
      </w:r>
      <w:r w:rsidRPr="00492911">
        <w:rPr>
          <w:bCs/>
          <w:sz w:val="28"/>
          <w:szCs w:val="28"/>
        </w:rPr>
        <w:t>не зафиксировано.</w:t>
      </w:r>
    </w:p>
    <w:p w14:paraId="5F0D4399" w14:textId="6CC68F47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99C">
        <w:rPr>
          <w:sz w:val="28"/>
          <w:szCs w:val="28"/>
        </w:rPr>
        <w:lastRenderedPageBreak/>
        <w:t>3. Решение о возврате</w:t>
      </w:r>
      <w:r w:rsidR="0070599C" w:rsidRPr="0070599C">
        <w:rPr>
          <w:sz w:val="28"/>
          <w:szCs w:val="28"/>
        </w:rPr>
        <w:t xml:space="preserve"> части субсидии на основании не</w:t>
      </w:r>
      <w:r w:rsidRPr="0070599C">
        <w:rPr>
          <w:sz w:val="28"/>
          <w:szCs w:val="28"/>
        </w:rPr>
        <w:t xml:space="preserve">выполнения показателей объема муниципальной услуги, установленного в муниципальном </w:t>
      </w:r>
      <w:proofErr w:type="gramStart"/>
      <w:r w:rsidRPr="0070599C">
        <w:rPr>
          <w:sz w:val="28"/>
          <w:szCs w:val="28"/>
        </w:rPr>
        <w:t>задании,</w:t>
      </w:r>
      <w:r w:rsidR="0070599C" w:rsidRPr="0070599C">
        <w:rPr>
          <w:sz w:val="28"/>
          <w:szCs w:val="28"/>
        </w:rPr>
        <w:br/>
      </w:r>
      <w:r w:rsidRPr="0070599C">
        <w:rPr>
          <w:sz w:val="28"/>
          <w:szCs w:val="28"/>
        </w:rPr>
        <w:t>не</w:t>
      </w:r>
      <w:proofErr w:type="gramEnd"/>
      <w:r w:rsidRPr="0070599C">
        <w:rPr>
          <w:sz w:val="28"/>
          <w:szCs w:val="28"/>
        </w:rPr>
        <w:t xml:space="preserve"> принималось.</w:t>
      </w:r>
    </w:p>
    <w:p w14:paraId="1AE732CE" w14:textId="0BB7B523" w:rsidR="00CD6AD2" w:rsidRPr="0070599C" w:rsidRDefault="00CD6AD2" w:rsidP="00CD6AD2">
      <w:pPr>
        <w:ind w:firstLine="709"/>
        <w:jc w:val="both"/>
        <w:rPr>
          <w:sz w:val="28"/>
          <w:szCs w:val="28"/>
        </w:rPr>
      </w:pPr>
      <w:r w:rsidRPr="0070599C">
        <w:rPr>
          <w:sz w:val="28"/>
          <w:szCs w:val="28"/>
        </w:rPr>
        <w:t xml:space="preserve">4. В целях выявления, анализа и оценки нормативно установленных </w:t>
      </w:r>
      <w:r w:rsidRPr="0070599C">
        <w:rPr>
          <w:sz w:val="28"/>
          <w:szCs w:val="28"/>
        </w:rPr>
        <w:br/>
        <w:t>и фактических значений параметров, характеризующих качество и доступность предоставления муниципальных услуг гражданам, в течение года были организованы социологические опросы населения по вопросам, связанным с предоставлением соответствующих муниципальных услуг по отрасли «Физическая культура и спорт», мониторинг качества предоставления муниципальных услуг, а также контрольные мероприятия за соблюдением стандартов качества предоставления муниципальных услуг.</w:t>
      </w:r>
    </w:p>
    <w:p w14:paraId="3294C3BB" w14:textId="77777777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99C">
        <w:rPr>
          <w:sz w:val="28"/>
          <w:szCs w:val="28"/>
        </w:rPr>
        <w:t>Замечаний к качеству оказываемых муниципальных услуг со стороны потребителей не установлено. В ходе социологических опросов граждан учреждениям направлены пожелания по повышению уровня комфортности оказания услуг (ремонт помещений) и по увеличению количества спортивных секций. Нарушений процедуры оказания муниципальной услуги не выявлено.</w:t>
      </w:r>
    </w:p>
    <w:p w14:paraId="1025ADEF" w14:textId="77777777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08E6ADD" w14:textId="77777777" w:rsidR="00CD6AD2" w:rsidRPr="00F300B4" w:rsidRDefault="00CD6AD2" w:rsidP="00CD6A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300B4">
        <w:rPr>
          <w:rFonts w:eastAsia="Calibri"/>
          <w:b/>
          <w:sz w:val="28"/>
          <w:szCs w:val="28"/>
          <w:lang w:eastAsia="en-US"/>
        </w:rPr>
        <w:t>Отрасль «Средства массовой информации»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940"/>
        <w:gridCol w:w="1174"/>
        <w:gridCol w:w="980"/>
        <w:gridCol w:w="1142"/>
        <w:gridCol w:w="980"/>
        <w:gridCol w:w="1146"/>
        <w:gridCol w:w="980"/>
        <w:gridCol w:w="980"/>
        <w:gridCol w:w="879"/>
      </w:tblGrid>
      <w:tr w:rsidR="0000428A" w:rsidRPr="00F300B4" w14:paraId="58DE582F" w14:textId="77777777" w:rsidTr="00492911">
        <w:trPr>
          <w:trHeight w:val="503"/>
          <w:tblHeader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AD76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6A07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A4011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Плановый объем предоставленной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CEDB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Фактический объем предоставленной услуги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452A5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% исполнения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3486E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Оценка качества МУ</w:t>
            </w:r>
          </w:p>
        </w:tc>
      </w:tr>
      <w:tr w:rsidR="0000428A" w:rsidRPr="00F300B4" w14:paraId="7731B7CB" w14:textId="77777777" w:rsidTr="00492911">
        <w:trPr>
          <w:trHeight w:val="449"/>
          <w:tblHeader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411" w14:textId="77777777" w:rsidR="0000428A" w:rsidRPr="00F300B4" w:rsidRDefault="000042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122E" w14:textId="77777777" w:rsidR="0000428A" w:rsidRPr="00F300B4" w:rsidRDefault="000042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5F07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00B4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F300B4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742B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93A7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300B4">
              <w:rPr>
                <w:b/>
                <w:bCs/>
                <w:color w:val="000000"/>
                <w:sz w:val="16"/>
                <w:szCs w:val="16"/>
              </w:rPr>
              <w:t>в натур</w:t>
            </w:r>
            <w:proofErr w:type="gramEnd"/>
            <w:r w:rsidRPr="00F300B4">
              <w:rPr>
                <w:b/>
                <w:bCs/>
                <w:color w:val="000000"/>
                <w:sz w:val="16"/>
                <w:szCs w:val="16"/>
              </w:rPr>
              <w:t>. показ.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B3539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в руб.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5B775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(5/3)*100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BE9F" w14:textId="77777777" w:rsidR="0000428A" w:rsidRPr="00F300B4" w:rsidRDefault="00004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300B4">
              <w:rPr>
                <w:b/>
                <w:bCs/>
                <w:color w:val="000000"/>
                <w:sz w:val="16"/>
                <w:szCs w:val="16"/>
              </w:rPr>
              <w:t>(6/4)*100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BFA9" w14:textId="77777777" w:rsidR="0000428A" w:rsidRPr="00F300B4" w:rsidRDefault="0000428A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0428A" w:rsidRPr="00F300B4" w14:paraId="462D80BE" w14:textId="77777777" w:rsidTr="00492911">
        <w:trPr>
          <w:trHeight w:val="286"/>
          <w:tblHeader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B42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5E33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198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209B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B2B9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49EE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30CA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7CA4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6F73" w14:textId="77777777" w:rsidR="0000428A" w:rsidRPr="00F300B4" w:rsidRDefault="0000428A">
            <w:pPr>
              <w:jc w:val="center"/>
              <w:rPr>
                <w:color w:val="000000"/>
                <w:sz w:val="14"/>
                <w:szCs w:val="14"/>
              </w:rPr>
            </w:pPr>
            <w:r w:rsidRPr="00F300B4">
              <w:rPr>
                <w:color w:val="000000"/>
                <w:sz w:val="14"/>
                <w:szCs w:val="14"/>
              </w:rPr>
              <w:t>9</w:t>
            </w:r>
          </w:p>
        </w:tc>
      </w:tr>
      <w:tr w:rsidR="00492911" w:rsidRPr="00F300B4" w14:paraId="54A3CE6A" w14:textId="77777777" w:rsidTr="00492911">
        <w:trPr>
          <w:trHeight w:val="6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DD6D" w14:textId="77777777" w:rsidR="00492911" w:rsidRPr="00F300B4" w:rsidRDefault="00492911" w:rsidP="00492911">
            <w:pPr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Производство и распространение телепрограмм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87B9" w14:textId="77777777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час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97F9" w14:textId="76396456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2E82" w14:textId="18DE84F4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2 785 000,00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FF39" w14:textId="19B6A05A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53147" w14:textId="76120A88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2 785 000,00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6F80" w14:textId="03DACB7F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="0012455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AF9" w14:textId="1D359E38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2226" w14:textId="77777777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492911" w:rsidRPr="00F300B4" w14:paraId="7BA2529B" w14:textId="77777777" w:rsidTr="00492911">
        <w:trPr>
          <w:trHeight w:val="652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A4B5" w14:textId="77777777" w:rsidR="00492911" w:rsidRPr="00F300B4" w:rsidRDefault="00492911" w:rsidP="00492911">
            <w:pPr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Осуществление издательской деятельности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7251" w14:textId="77777777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количество печатных страниц, штук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F80F8" w14:textId="41FDF32D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1336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36105" w14:textId="7530B33A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9 256 200,00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B5C3" w14:textId="2AA2D538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1336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2D57A" w14:textId="7EF259ED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9 256 200,00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88C8" w14:textId="2C16EA46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023DE" w14:textId="056FBDF2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CD2DE" w14:textId="77777777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492911" w:rsidRPr="00F300B4" w14:paraId="10F89338" w14:textId="77777777" w:rsidTr="00492911">
        <w:trPr>
          <w:trHeight w:val="598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FAD9" w14:textId="77777777" w:rsidR="00492911" w:rsidRPr="00F300B4" w:rsidRDefault="00492911" w:rsidP="00492911">
            <w:pPr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Выпуск сетевого издания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1818" w14:textId="77777777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Мегабайт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3293" w14:textId="1B9D3F31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13EF" w14:textId="33793A44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2 465 000,00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8C31" w14:textId="0C47E5D4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1300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21DF" w14:textId="1DE41FD0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12455E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465</w:t>
            </w:r>
            <w:r w:rsidR="0012455E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53B55" w14:textId="7EDA322D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051E" w14:textId="5DE29936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B368C" w14:textId="77777777" w:rsidR="00492911" w:rsidRPr="00F300B4" w:rsidRDefault="00492911" w:rsidP="00492911">
            <w:pPr>
              <w:jc w:val="center"/>
              <w:rPr>
                <w:color w:val="000000"/>
                <w:sz w:val="16"/>
                <w:szCs w:val="16"/>
              </w:rPr>
            </w:pPr>
            <w:r w:rsidRPr="00F300B4">
              <w:rPr>
                <w:color w:val="000000"/>
                <w:sz w:val="16"/>
                <w:szCs w:val="16"/>
              </w:rPr>
              <w:t>100</w:t>
            </w:r>
          </w:p>
        </w:tc>
      </w:tr>
    </w:tbl>
    <w:p w14:paraId="2117AB71" w14:textId="79802BE5" w:rsidR="00CD6AD2" w:rsidRPr="00F300B4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0B4">
        <w:rPr>
          <w:sz w:val="28"/>
          <w:szCs w:val="28"/>
        </w:rPr>
        <w:t xml:space="preserve">К разделу </w:t>
      </w:r>
      <w:r w:rsidRPr="00F300B4">
        <w:rPr>
          <w:b/>
          <w:sz w:val="28"/>
          <w:szCs w:val="28"/>
        </w:rPr>
        <w:t>«Средства массовой информации»</w:t>
      </w:r>
      <w:r w:rsidRPr="00F300B4">
        <w:rPr>
          <w:sz w:val="28"/>
          <w:szCs w:val="28"/>
        </w:rPr>
        <w:t xml:space="preserve"> относ</w:t>
      </w:r>
      <w:r w:rsidR="0000428A" w:rsidRPr="00F300B4">
        <w:rPr>
          <w:sz w:val="28"/>
          <w:szCs w:val="28"/>
        </w:rPr>
        <w:t>и</w:t>
      </w:r>
      <w:r w:rsidRPr="00F300B4">
        <w:rPr>
          <w:sz w:val="28"/>
          <w:szCs w:val="28"/>
        </w:rPr>
        <w:t>тся МАУ «</w:t>
      </w:r>
      <w:proofErr w:type="spellStart"/>
      <w:r w:rsidR="00F300B4">
        <w:rPr>
          <w:sz w:val="28"/>
          <w:szCs w:val="28"/>
        </w:rPr>
        <w:t>Медиацентр</w:t>
      </w:r>
      <w:proofErr w:type="spellEnd"/>
      <w:r w:rsidRPr="00F300B4">
        <w:rPr>
          <w:sz w:val="28"/>
          <w:szCs w:val="28"/>
        </w:rPr>
        <w:t xml:space="preserve"> «</w:t>
      </w:r>
      <w:r w:rsidR="00F300B4">
        <w:rPr>
          <w:sz w:val="28"/>
          <w:szCs w:val="28"/>
        </w:rPr>
        <w:t>Мост</w:t>
      </w:r>
      <w:r w:rsidRPr="00F300B4">
        <w:rPr>
          <w:sz w:val="28"/>
          <w:szCs w:val="28"/>
        </w:rPr>
        <w:t>».</w:t>
      </w:r>
    </w:p>
    <w:p w14:paraId="2418CB58" w14:textId="3AD10B44" w:rsidR="00CD6AD2" w:rsidRPr="0070599C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99C">
        <w:rPr>
          <w:sz w:val="28"/>
          <w:szCs w:val="28"/>
        </w:rPr>
        <w:t xml:space="preserve">Муниципальное задание на выполнение муниципальных услуг (работ) выдано </w:t>
      </w:r>
      <w:r w:rsidR="0000428A" w:rsidRPr="0070599C">
        <w:rPr>
          <w:sz w:val="28"/>
          <w:szCs w:val="28"/>
        </w:rPr>
        <w:t>1</w:t>
      </w:r>
      <w:r w:rsidRPr="0070599C">
        <w:rPr>
          <w:sz w:val="28"/>
          <w:szCs w:val="28"/>
        </w:rPr>
        <w:t xml:space="preserve"> автономн</w:t>
      </w:r>
      <w:r w:rsidR="0000428A" w:rsidRPr="0070599C">
        <w:rPr>
          <w:sz w:val="28"/>
          <w:szCs w:val="28"/>
        </w:rPr>
        <w:t>ому</w:t>
      </w:r>
      <w:r w:rsidRPr="0070599C">
        <w:rPr>
          <w:sz w:val="28"/>
          <w:szCs w:val="28"/>
        </w:rPr>
        <w:t xml:space="preserve"> учреждени</w:t>
      </w:r>
      <w:r w:rsidR="0000428A" w:rsidRPr="0070599C">
        <w:rPr>
          <w:sz w:val="28"/>
          <w:szCs w:val="28"/>
        </w:rPr>
        <w:t>ю</w:t>
      </w:r>
      <w:r w:rsidRPr="0070599C">
        <w:rPr>
          <w:sz w:val="28"/>
          <w:szCs w:val="28"/>
        </w:rPr>
        <w:t>.</w:t>
      </w:r>
    </w:p>
    <w:p w14:paraId="663DB8C5" w14:textId="77777777" w:rsidR="00CD6AD2" w:rsidRPr="00492911" w:rsidRDefault="00CD6AD2" w:rsidP="00CD6AD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2911">
        <w:rPr>
          <w:b/>
          <w:sz w:val="28"/>
          <w:szCs w:val="28"/>
        </w:rPr>
        <w:t xml:space="preserve">1. По отрасли «Средства массовой информации» отклонений значения качества по предоставляемым учреждениями услугам </w:t>
      </w:r>
      <w:r w:rsidRPr="00492911">
        <w:rPr>
          <w:sz w:val="28"/>
          <w:szCs w:val="28"/>
        </w:rPr>
        <w:t>не зафиксировано.</w:t>
      </w:r>
    </w:p>
    <w:p w14:paraId="7C20D49B" w14:textId="195CCF0E" w:rsidR="00492911" w:rsidRPr="00492911" w:rsidRDefault="00CD6AD2" w:rsidP="004929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0599C">
        <w:rPr>
          <w:sz w:val="28"/>
          <w:szCs w:val="28"/>
        </w:rPr>
        <w:t>2. </w:t>
      </w:r>
      <w:r w:rsidR="00492911" w:rsidRPr="00492911">
        <w:rPr>
          <w:b/>
          <w:sz w:val="28"/>
          <w:szCs w:val="28"/>
        </w:rPr>
        <w:t xml:space="preserve">По отрасли «Средства массовой информации» отклонений значения </w:t>
      </w:r>
      <w:r w:rsidR="00492911">
        <w:rPr>
          <w:b/>
          <w:sz w:val="28"/>
          <w:szCs w:val="28"/>
        </w:rPr>
        <w:t>показателей</w:t>
      </w:r>
      <w:r w:rsidR="00492911" w:rsidRPr="00492911">
        <w:rPr>
          <w:b/>
          <w:sz w:val="28"/>
          <w:szCs w:val="28"/>
        </w:rPr>
        <w:t xml:space="preserve"> </w:t>
      </w:r>
      <w:r w:rsidR="00492911">
        <w:rPr>
          <w:b/>
          <w:sz w:val="28"/>
          <w:szCs w:val="28"/>
        </w:rPr>
        <w:t xml:space="preserve">объема </w:t>
      </w:r>
      <w:r w:rsidR="00492911" w:rsidRPr="00492911">
        <w:rPr>
          <w:b/>
          <w:sz w:val="28"/>
          <w:szCs w:val="28"/>
        </w:rPr>
        <w:t>по предоставляемым учреждениями услугам</w:t>
      </w:r>
      <w:r w:rsidR="00492911">
        <w:rPr>
          <w:b/>
          <w:sz w:val="28"/>
          <w:szCs w:val="28"/>
        </w:rPr>
        <w:br/>
      </w:r>
      <w:r w:rsidR="00492911" w:rsidRPr="00492911">
        <w:rPr>
          <w:sz w:val="28"/>
          <w:szCs w:val="28"/>
        </w:rPr>
        <w:t>не зафиксировано.</w:t>
      </w:r>
    </w:p>
    <w:p w14:paraId="682C85CC" w14:textId="39C600FE" w:rsidR="00CD6AD2" w:rsidRPr="00F300B4" w:rsidRDefault="00CD6AD2" w:rsidP="0049291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300B4">
        <w:rPr>
          <w:sz w:val="28"/>
          <w:szCs w:val="28"/>
        </w:rPr>
        <w:t>3. Решение о возврате части субсидии на основании невыполнения показателей объема муниципальной услуги, установленного в муниципальном задании, не принималось.</w:t>
      </w:r>
    </w:p>
    <w:p w14:paraId="0F15D441" w14:textId="77777777" w:rsidR="00CD6AD2" w:rsidRPr="00F152C5" w:rsidRDefault="00CD6AD2" w:rsidP="00CD6AD2">
      <w:pPr>
        <w:ind w:firstLine="709"/>
        <w:jc w:val="both"/>
        <w:rPr>
          <w:sz w:val="28"/>
          <w:szCs w:val="28"/>
        </w:rPr>
      </w:pPr>
      <w:r w:rsidRPr="00F300B4">
        <w:rPr>
          <w:sz w:val="28"/>
          <w:szCs w:val="28"/>
        </w:rPr>
        <w:t xml:space="preserve">4. В отчетном периоде жалоб на качество предоставляемых услуг </w:t>
      </w:r>
      <w:r w:rsidRPr="00F300B4">
        <w:rPr>
          <w:sz w:val="28"/>
          <w:szCs w:val="28"/>
        </w:rPr>
        <w:br/>
        <w:t>от заявителей не поступало.</w:t>
      </w:r>
      <w:r w:rsidRPr="00F152C5">
        <w:rPr>
          <w:sz w:val="28"/>
          <w:szCs w:val="28"/>
        </w:rPr>
        <w:t xml:space="preserve"> </w:t>
      </w:r>
    </w:p>
    <w:sectPr w:rsidR="00CD6AD2" w:rsidRPr="00F152C5" w:rsidSect="00A84E5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B1EFA"/>
    <w:multiLevelType w:val="hybridMultilevel"/>
    <w:tmpl w:val="43B4A7C8"/>
    <w:lvl w:ilvl="0" w:tplc="2D8EF4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88C9D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B0720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08E69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2435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2E7B7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C2F68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ECE0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BC6EB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D2"/>
    <w:rsid w:val="0000428A"/>
    <w:rsid w:val="000B0B87"/>
    <w:rsid w:val="0012455E"/>
    <w:rsid w:val="00145FD4"/>
    <w:rsid w:val="001C3B3C"/>
    <w:rsid w:val="001C5B7F"/>
    <w:rsid w:val="001E26A0"/>
    <w:rsid w:val="002102BD"/>
    <w:rsid w:val="0026462E"/>
    <w:rsid w:val="002E7882"/>
    <w:rsid w:val="00305542"/>
    <w:rsid w:val="003332F1"/>
    <w:rsid w:val="004224AE"/>
    <w:rsid w:val="00492911"/>
    <w:rsid w:val="004C3019"/>
    <w:rsid w:val="004C50F0"/>
    <w:rsid w:val="004E7266"/>
    <w:rsid w:val="00573CF2"/>
    <w:rsid w:val="005A7C57"/>
    <w:rsid w:val="005D3463"/>
    <w:rsid w:val="00627ECD"/>
    <w:rsid w:val="0070599C"/>
    <w:rsid w:val="00762B75"/>
    <w:rsid w:val="007B1850"/>
    <w:rsid w:val="007E448E"/>
    <w:rsid w:val="0082471E"/>
    <w:rsid w:val="008B4522"/>
    <w:rsid w:val="008E0FF4"/>
    <w:rsid w:val="008F6B34"/>
    <w:rsid w:val="009A3C60"/>
    <w:rsid w:val="00A84E5E"/>
    <w:rsid w:val="00AB5261"/>
    <w:rsid w:val="00AF1674"/>
    <w:rsid w:val="00B02038"/>
    <w:rsid w:val="00B22948"/>
    <w:rsid w:val="00BB1BF9"/>
    <w:rsid w:val="00CD6AD2"/>
    <w:rsid w:val="00D71614"/>
    <w:rsid w:val="00D90283"/>
    <w:rsid w:val="00DB1E54"/>
    <w:rsid w:val="00E0732B"/>
    <w:rsid w:val="00F1006C"/>
    <w:rsid w:val="00F21E79"/>
    <w:rsid w:val="00F25635"/>
    <w:rsid w:val="00F300B4"/>
    <w:rsid w:val="00F707D8"/>
    <w:rsid w:val="00F73767"/>
    <w:rsid w:val="00F94CE1"/>
    <w:rsid w:val="00FD02B6"/>
    <w:rsid w:val="00FF13CA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4A9C"/>
  <w15:chartTrackingRefBased/>
  <w15:docId w15:val="{9A7BDADA-2F4D-4399-B660-72C63932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A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2B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2B6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85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226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110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85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966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536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273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84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3434</Words>
  <Characters>19577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Полозова</dc:creator>
  <cp:keywords/>
  <dc:description/>
  <cp:lastModifiedBy>МасловаЕС</cp:lastModifiedBy>
  <cp:revision>8</cp:revision>
  <cp:lastPrinted>2025-02-12T10:53:00Z</cp:lastPrinted>
  <dcterms:created xsi:type="dcterms:W3CDTF">2025-02-05T14:19:00Z</dcterms:created>
  <dcterms:modified xsi:type="dcterms:W3CDTF">2025-02-12T14:00:00Z</dcterms:modified>
</cp:coreProperties>
</file>